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E" w:rsidRPr="00E2379E" w:rsidRDefault="00E2379E" w:rsidP="00E2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379E">
        <w:rPr>
          <w:rFonts w:ascii="Times New Roman" w:hAnsi="Times New Roman" w:cs="Times New Roman"/>
          <w:b/>
          <w:bCs/>
          <w:sz w:val="32"/>
          <w:szCs w:val="32"/>
        </w:rPr>
        <w:t>СПИСОК НОВОЙ ЛИТЕРАТУРЫ. ЯНВАРЬ. 202</w:t>
      </w:r>
      <w:r w:rsidR="00072CEE">
        <w:rPr>
          <w:rFonts w:ascii="Times New Roman" w:hAnsi="Times New Roman" w:cs="Times New Roman"/>
          <w:b/>
          <w:bCs/>
          <w:sz w:val="32"/>
          <w:szCs w:val="32"/>
        </w:rPr>
        <w:t>1</w:t>
      </w:r>
      <w:bookmarkStart w:id="0" w:name="_GoBack"/>
      <w:bookmarkEnd w:id="0"/>
      <w:r w:rsidRPr="00E2379E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E0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74E09">
        <w:rPr>
          <w:rFonts w:ascii="Times New Roman" w:hAnsi="Times New Roman" w:cs="Times New Roman"/>
          <w:sz w:val="14"/>
          <w:szCs w:val="14"/>
        </w:rPr>
        <w:tab/>
      </w: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1.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6.332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С 32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Серафим</w:t>
      </w:r>
      <w:r w:rsidR="00E237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Амельченков</w:t>
      </w:r>
      <w:proofErr w:type="spellEnd"/>
      <w:r w:rsidR="00E2379E">
        <w:rPr>
          <w:rFonts w:ascii="Times New Roman" w:hAnsi="Times New Roman" w:cs="Times New Roman"/>
          <w:b/>
          <w:bCs/>
          <w:sz w:val="20"/>
          <w:szCs w:val="20"/>
        </w:rPr>
        <w:t xml:space="preserve"> В.Л.; епископ </w:t>
      </w:r>
      <w:proofErr w:type="spellStart"/>
      <w:r w:rsidR="00E2379E">
        <w:rPr>
          <w:rFonts w:ascii="Times New Roman" w:hAnsi="Times New Roman" w:cs="Times New Roman"/>
          <w:b/>
          <w:bCs/>
          <w:sz w:val="20"/>
          <w:szCs w:val="20"/>
        </w:rPr>
        <w:t>Истринский</w:t>
      </w:r>
      <w:proofErr w:type="spellEnd"/>
      <w:r w:rsidRPr="00D74E0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2379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74E09">
        <w:rPr>
          <w:rFonts w:ascii="Times New Roman" w:hAnsi="Times New Roman" w:cs="Times New Roman"/>
          <w:sz w:val="20"/>
          <w:szCs w:val="20"/>
        </w:rPr>
        <w:t xml:space="preserve"> Пастырское служение в Польше и России священномученика Серафима (Остроумова), архиепископа Смоленского: монография / епископ Серафим (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Амельченков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). - Москва: Издательский дом "Познание", 2021. - 431 с.: вкл. л.  1000 экз.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E2379E" w:rsidRDefault="00E2379E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Античная философия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2.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12.12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И 90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2379E">
        <w:rPr>
          <w:rFonts w:ascii="Times New Roman" w:hAnsi="Times New Roman" w:cs="Times New Roman"/>
          <w:bCs/>
          <w:sz w:val="20"/>
          <w:szCs w:val="20"/>
        </w:rPr>
        <w:t>История античной философии</w:t>
      </w:r>
      <w:r w:rsidRPr="00D74E09">
        <w:rPr>
          <w:rFonts w:ascii="Times New Roman" w:hAnsi="Times New Roman" w:cs="Times New Roman"/>
          <w:sz w:val="20"/>
          <w:szCs w:val="20"/>
        </w:rPr>
        <w:t xml:space="preserve">: Учебное пособие для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теологии / Светлов Р.В.,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Алымова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Е.В., Волкова Н.П., Мочалова И.Н.,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Протопопова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И.А., Степанова А.С.; Под общей редакцией Р.В. Светлова. - Москва: Общецерковная аспирантура и докторантура им. святых равноапостольных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; Издательский дом "Познание", 2020. - 353 с.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80*20*245. - (Учебник бакалавра теологии)  2000 экз.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2379E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ab/>
      </w: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Духовное образование</w:t>
      </w: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79E">
        <w:rPr>
          <w:rFonts w:ascii="Times New Roman" w:hAnsi="Times New Roman" w:cs="Times New Roman"/>
          <w:b/>
          <w:i/>
          <w:iCs/>
          <w:sz w:val="28"/>
          <w:szCs w:val="28"/>
        </w:rPr>
        <w:t>Методика преподавания учебных дисциплин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3.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14.222.0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М 54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2379E">
        <w:rPr>
          <w:rFonts w:ascii="Times New Roman" w:hAnsi="Times New Roman" w:cs="Times New Roman"/>
          <w:bCs/>
          <w:sz w:val="20"/>
          <w:szCs w:val="20"/>
        </w:rPr>
        <w:t>Методические рекомендации для</w:t>
      </w:r>
      <w:r w:rsidRPr="00D74E09">
        <w:rPr>
          <w:rFonts w:ascii="Times New Roman" w:hAnsi="Times New Roman" w:cs="Times New Roman"/>
          <w:sz w:val="20"/>
          <w:szCs w:val="20"/>
        </w:rPr>
        <w:t xml:space="preserve"> преподавателей к учебнику "Четвероевангелие" в 3-томах : метод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особие /  Общецерковная аспирантура и докторантура им.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; [Составитель М.Г. Калинин]. - Москва: Общецерковная аспирантура и докторантура им.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: Познание, 2020. - 42 с.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17*23,7. - (Учебник бакалавра теологии)  500 экз.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2379E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ab/>
      </w: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Литературоведение</w:t>
      </w: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79E">
        <w:rPr>
          <w:rFonts w:ascii="Times New Roman" w:hAnsi="Times New Roman" w:cs="Times New Roman"/>
          <w:b/>
          <w:i/>
          <w:iCs/>
          <w:sz w:val="28"/>
          <w:szCs w:val="28"/>
        </w:rPr>
        <w:t>Русская литература</w:t>
      </w:r>
      <w:r w:rsidR="00E2379E" w:rsidRPr="00E237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2379E">
        <w:rPr>
          <w:rFonts w:ascii="Times New Roman" w:hAnsi="Times New Roman" w:cs="Times New Roman"/>
          <w:b/>
          <w:i/>
          <w:iCs/>
          <w:sz w:val="28"/>
          <w:szCs w:val="28"/>
        </w:rPr>
        <w:t>XIX век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4.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; Издательский дом "Познание". - 2020.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D74E09">
        <w:rPr>
          <w:rFonts w:ascii="Times New Roman" w:hAnsi="Times New Roman" w:cs="Times New Roman"/>
          <w:sz w:val="20"/>
          <w:szCs w:val="20"/>
        </w:rPr>
        <w:t>. - 2020. - 649 с.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Экземпляры: всего:9 - КФ(9)</w:t>
      </w:r>
    </w:p>
    <w:p w:rsidR="00E2379E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5.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; Издательский дом "Познание". - 2020.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lastRenderedPageBreak/>
        <w:t>Т.2</w:t>
      </w:r>
      <w:r w:rsidRPr="00D74E09">
        <w:rPr>
          <w:rFonts w:ascii="Times New Roman" w:hAnsi="Times New Roman" w:cs="Times New Roman"/>
          <w:sz w:val="20"/>
          <w:szCs w:val="20"/>
        </w:rPr>
        <w:t>. - 2020. - 605 с.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D74E09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всего:9 - КФ(9)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E2379E" w:rsidRDefault="00E2379E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2379E">
        <w:rPr>
          <w:rFonts w:ascii="Times New Roman" w:hAnsi="Times New Roman" w:cs="Times New Roman"/>
          <w:b/>
          <w:sz w:val="40"/>
          <w:szCs w:val="40"/>
        </w:rPr>
        <w:t>Миссиология</w:t>
      </w:r>
      <w:proofErr w:type="spellEnd"/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379E">
        <w:rPr>
          <w:rFonts w:ascii="Times New Roman" w:hAnsi="Times New Roman" w:cs="Times New Roman"/>
          <w:b/>
          <w:i/>
          <w:iCs/>
          <w:sz w:val="28"/>
          <w:szCs w:val="28"/>
        </w:rPr>
        <w:t>Социальное служение Русской Православной Церкви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6.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3.5(075)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С 692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2379E">
        <w:rPr>
          <w:rFonts w:ascii="Times New Roman" w:hAnsi="Times New Roman" w:cs="Times New Roman"/>
          <w:bCs/>
          <w:sz w:val="20"/>
          <w:szCs w:val="20"/>
        </w:rPr>
        <w:t>Социальное служение Русской</w:t>
      </w:r>
      <w:r w:rsidRPr="00D74E09">
        <w:rPr>
          <w:rFonts w:ascii="Times New Roman" w:hAnsi="Times New Roman" w:cs="Times New Roman"/>
          <w:sz w:val="20"/>
          <w:szCs w:val="20"/>
        </w:rPr>
        <w:t xml:space="preserve"> Православной Церкви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Учеб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особие для бакалавра теологии / под ред. доктора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. наук, проф. Н.Ф. Басова; канд. богословия,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. Г. Андрианова, [б. м.], 2019. - 509 с. - (Серия "Дополнительная литература")  3000 экз.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всего:15 - КФ(15)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E2379E" w:rsidRDefault="00E2379E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Пастырское богословие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7.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3.3(075)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19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2379E">
        <w:rPr>
          <w:rFonts w:ascii="Times New Roman" w:hAnsi="Times New Roman" w:cs="Times New Roman"/>
          <w:bCs/>
          <w:sz w:val="20"/>
          <w:szCs w:val="20"/>
        </w:rPr>
        <w:t>Пастырское богословие</w:t>
      </w:r>
      <w:r w:rsidRPr="00D74E09">
        <w:rPr>
          <w:rFonts w:ascii="Times New Roman" w:hAnsi="Times New Roman" w:cs="Times New Roman"/>
          <w:sz w:val="20"/>
          <w:szCs w:val="20"/>
        </w:rPr>
        <w:t xml:space="preserve">: учебник для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теологии / под общ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ед. митрополита Волоколамского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, [б. м.], 2021. - 383 с. : ил.  2000 экз. - Текст : непосредственный.</w:t>
      </w:r>
    </w:p>
    <w:p w:rsidR="00D74E09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всего:20 - КФ(20)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E2379E" w:rsidRDefault="00E2379E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74E09" w:rsidRPr="00E2379E" w:rsidRDefault="00D74E09" w:rsidP="00E2379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Патрология. Творения святых отцов и учителей Церкви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8.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2.11(082)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С 25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2379E">
        <w:rPr>
          <w:rFonts w:ascii="Times New Roman" w:hAnsi="Times New Roman" w:cs="Times New Roman"/>
          <w:bCs/>
          <w:sz w:val="20"/>
          <w:szCs w:val="20"/>
        </w:rPr>
        <w:t>Святые Отцы и</w:t>
      </w:r>
      <w:r w:rsidRPr="00D74E09">
        <w:rPr>
          <w:rFonts w:ascii="Times New Roman" w:hAnsi="Times New Roman" w:cs="Times New Roman"/>
          <w:sz w:val="20"/>
          <w:szCs w:val="20"/>
        </w:rPr>
        <w:t xml:space="preserve"> учители Церкви. Антология : учеб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особие по курсу Патрологии для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дух. школ.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Церковная письменность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доникейского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периода (I - начало IV вв.) / под общ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ед. митр.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(Алфеева). - М.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Познание, 2017. - 383 с.)  3000 экз.</w:t>
      </w:r>
      <w:proofErr w:type="gramEnd"/>
    </w:p>
    <w:p w:rsidR="00E2379E" w:rsidRDefault="00E2379E" w:rsidP="00E2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всего:15 - КФ(15)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E2379E" w:rsidRPr="00E2379E" w:rsidRDefault="00E2379E" w:rsidP="00E2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9.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2.11(082)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С 25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2379E">
        <w:rPr>
          <w:rFonts w:ascii="Times New Roman" w:hAnsi="Times New Roman" w:cs="Times New Roman"/>
          <w:bCs/>
          <w:sz w:val="20"/>
          <w:szCs w:val="20"/>
        </w:rPr>
        <w:t>Святые Отцы и</w:t>
      </w:r>
      <w:r w:rsidRPr="00D74E09">
        <w:rPr>
          <w:rFonts w:ascii="Times New Roman" w:hAnsi="Times New Roman" w:cs="Times New Roman"/>
          <w:sz w:val="20"/>
          <w:szCs w:val="20"/>
        </w:rPr>
        <w:t xml:space="preserve"> учители Церкви. Антология : учеб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особие по курсу Патрологии для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дух. школ / под общ. ред. митр. Волоколамского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(Алфеева).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Т.2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Золотой век святоотеческой письменности (начало IV - начало V вв.) / ред. митр. Волоколамский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: Познание, 2017. - 719 с. - (Учебник бакалавра теологии)  3000 экз.</w:t>
      </w:r>
    </w:p>
    <w:p w:rsidR="00D74E09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всего:15 - КФ(15)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E2379E" w:rsidRDefault="00E2379E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2379E">
        <w:rPr>
          <w:rFonts w:ascii="Times New Roman" w:hAnsi="Times New Roman" w:cs="Times New Roman"/>
          <w:b/>
          <w:sz w:val="40"/>
          <w:szCs w:val="40"/>
        </w:rPr>
        <w:t>Расколоведение</w:t>
      </w:r>
      <w:proofErr w:type="spellEnd"/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10.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3.61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С 47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Слесарев</w:t>
      </w:r>
      <w:proofErr w:type="spellEnd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А.В.</w:t>
      </w:r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Расколоведние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: Введение в понятийный аппарат: учеб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особие для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теологии / А.В.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Слесарев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. - Изд. 2-е,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Познание; Общецерковная аспирантура и докторантура им. святых равноапостольных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, 2021. - 198 с. - (Дополнительная литература)  2000 экз.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всего:5 - КФ(5)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lastRenderedPageBreak/>
        <w:t>Священное Писание Ветхого Завета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11.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1.210.3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 w:rsidRPr="00D74E09">
        <w:rPr>
          <w:rFonts w:ascii="Times New Roman" w:hAnsi="Times New Roman" w:cs="Times New Roman"/>
          <w:b/>
          <w:bCs/>
          <w:sz w:val="20"/>
          <w:szCs w:val="20"/>
        </w:rPr>
        <w:t>, Антон Владимирович</w:t>
      </w:r>
      <w:r w:rsidR="00E2379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74E09">
        <w:rPr>
          <w:rFonts w:ascii="Times New Roman" w:hAnsi="Times New Roman" w:cs="Times New Roman"/>
          <w:sz w:val="20"/>
          <w:szCs w:val="20"/>
        </w:rPr>
        <w:t xml:space="preserve"> Ветхозаветная библейская критика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науч. изд. / А.В.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; предисл. митр. Волоколамского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(Алфеева), [б. м.], 2017. - 114 с. - (Библейские исследования)  2000 экз.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E2379E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74E09" w:rsidRPr="00D74E09">
        <w:rPr>
          <w:rFonts w:ascii="Times New Roman" w:hAnsi="Times New Roman" w:cs="Times New Roman"/>
          <w:sz w:val="20"/>
          <w:szCs w:val="20"/>
        </w:rPr>
        <w:t>Экземпляры: всего:4 - КФ(4)</w:t>
      </w:r>
      <w:r w:rsidR="00D74E09" w:rsidRPr="00D74E09">
        <w:rPr>
          <w:rFonts w:ascii="Times New Roman" w:hAnsi="Times New Roman" w:cs="Times New Roman"/>
          <w:sz w:val="20"/>
          <w:szCs w:val="20"/>
        </w:rPr>
        <w:tab/>
      </w:r>
    </w:p>
    <w:p w:rsidR="00E2379E" w:rsidRDefault="00E2379E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Завета. Четвероевангелие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12.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1.23(075)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Волоколамский</w:t>
      </w:r>
      <w:proofErr w:type="gram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род. 1966)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Четвероевангелие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в трех томах : учебник бакалавра теологии / митрополит Волоколамский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; Общецерковная аспирантура и докторантура им. святых равноапостольных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. - 2017. - Текст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Т.3</w:t>
      </w:r>
      <w:r w:rsidRPr="00D74E09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: Познание, 2020. - 766 с.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25 см.)  3000 экз.</w:t>
      </w:r>
    </w:p>
    <w:p w:rsidR="00E2379E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Экземпляры: всего:30 - КФ(30)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ab/>
      </w:r>
    </w:p>
    <w:p w:rsidR="00D74E09" w:rsidRPr="00E2379E" w:rsidRDefault="00D74E09" w:rsidP="00D74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2379E">
        <w:rPr>
          <w:rFonts w:ascii="Times New Roman" w:hAnsi="Times New Roman" w:cs="Times New Roman"/>
          <w:b/>
          <w:sz w:val="40"/>
          <w:szCs w:val="40"/>
        </w:rPr>
        <w:t>Церковное искусство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Cs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 xml:space="preserve">13.   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9.712.123.2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74E09">
        <w:rPr>
          <w:rFonts w:ascii="Times New Roman" w:hAnsi="Times New Roman" w:cs="Times New Roman"/>
          <w:b/>
          <w:bCs/>
          <w:sz w:val="20"/>
          <w:szCs w:val="20"/>
        </w:rPr>
        <w:t>Г 12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Гавриил</w:t>
      </w:r>
      <w:r w:rsidR="00E237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4E0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Бунге</w:t>
      </w:r>
      <w:proofErr w:type="spellEnd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74E09">
        <w:rPr>
          <w:rFonts w:ascii="Times New Roman" w:hAnsi="Times New Roman" w:cs="Times New Roman"/>
          <w:b/>
          <w:bCs/>
          <w:sz w:val="20"/>
          <w:szCs w:val="20"/>
        </w:rPr>
        <w:t>Иохен</w:t>
      </w:r>
      <w:proofErr w:type="spellEnd"/>
      <w:r w:rsidRPr="00D74E09">
        <w:rPr>
          <w:rFonts w:ascii="Times New Roman" w:hAnsi="Times New Roman" w:cs="Times New Roman"/>
          <w:b/>
          <w:bCs/>
          <w:sz w:val="20"/>
          <w:szCs w:val="20"/>
        </w:rPr>
        <w:t xml:space="preserve"> Габриэль</w:t>
      </w:r>
      <w:r w:rsidR="00E2379E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E2379E">
        <w:rPr>
          <w:rFonts w:ascii="Times New Roman" w:hAnsi="Times New Roman" w:cs="Times New Roman"/>
          <w:b/>
          <w:bCs/>
          <w:sz w:val="20"/>
          <w:szCs w:val="20"/>
        </w:rPr>
        <w:t>схиархим</w:t>
      </w:r>
      <w:proofErr w:type="spellEnd"/>
      <w:r w:rsidR="00E2379E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E237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2379E">
        <w:rPr>
          <w:rFonts w:ascii="Times New Roman" w:hAnsi="Times New Roman" w:cs="Times New Roman"/>
          <w:b/>
          <w:bCs/>
          <w:sz w:val="20"/>
          <w:szCs w:val="20"/>
        </w:rPr>
        <w:t>РПЦ).</w:t>
      </w:r>
      <w:proofErr w:type="gramEnd"/>
      <w:r w:rsidR="00E237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4E09">
        <w:rPr>
          <w:rFonts w:ascii="Times New Roman" w:hAnsi="Times New Roman" w:cs="Times New Roman"/>
          <w:sz w:val="20"/>
          <w:szCs w:val="20"/>
        </w:rPr>
        <w:t xml:space="preserve">Другой утешитель:  Икона Пресвятой Троицы преподобного Андрея Рублева: монография /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схиархимандрит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 Гавриил (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Бунге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 xml:space="preserve">); предисл. Сергея Аверинцева, пер. с 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. А.С. </w:t>
      </w:r>
      <w:proofErr w:type="spellStart"/>
      <w:r w:rsidRPr="00D74E09">
        <w:rPr>
          <w:rFonts w:ascii="Times New Roman" w:hAnsi="Times New Roman" w:cs="Times New Roman"/>
          <w:sz w:val="20"/>
          <w:szCs w:val="20"/>
        </w:rPr>
        <w:t>Репко</w:t>
      </w:r>
      <w:proofErr w:type="spellEnd"/>
      <w:r w:rsidRPr="00D74E09">
        <w:rPr>
          <w:rFonts w:ascii="Times New Roman" w:hAnsi="Times New Roman" w:cs="Times New Roman"/>
          <w:sz w:val="20"/>
          <w:szCs w:val="20"/>
        </w:rPr>
        <w:t>, под ред. В.А. Фадеева. - Москва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Познание, 2020. - 207 с.</w:t>
      </w:r>
      <w:proofErr w:type="gramStart"/>
      <w:r w:rsidRPr="00D74E0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74E09">
        <w:rPr>
          <w:rFonts w:ascii="Times New Roman" w:hAnsi="Times New Roman" w:cs="Times New Roman"/>
          <w:sz w:val="20"/>
          <w:szCs w:val="20"/>
        </w:rPr>
        <w:t xml:space="preserve"> ил.  1500 экз. - Текст : непосредственный.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74E0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74E09" w:rsidRPr="00D74E09" w:rsidRDefault="00D74E09" w:rsidP="00D74E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850A6C" w:rsidRPr="00D74E09" w:rsidRDefault="00850A6C">
      <w:pPr>
        <w:rPr>
          <w:rFonts w:ascii="Times New Roman" w:hAnsi="Times New Roman" w:cs="Times New Roman"/>
        </w:rPr>
      </w:pPr>
    </w:p>
    <w:sectPr w:rsidR="00850A6C" w:rsidRPr="00D74E09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38"/>
    <w:rsid w:val="00072CEE"/>
    <w:rsid w:val="00112938"/>
    <w:rsid w:val="00850A6C"/>
    <w:rsid w:val="00D74E09"/>
    <w:rsid w:val="00DF37BB"/>
    <w:rsid w:val="00E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2021-03-02T11:37:00Z</dcterms:created>
  <dcterms:modified xsi:type="dcterms:W3CDTF">2021-03-02T11:45:00Z</dcterms:modified>
</cp:coreProperties>
</file>