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b/>
          <w:bCs/>
          <w:sz w:val="24"/>
          <w:szCs w:val="24"/>
        </w:rPr>
        <w:t>СПИСОК НОВОЙ ЛИТЕРАТУРЫ. СЕНТЯБРЬ.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90C91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Античная философия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 xml:space="preserve">1.    </w:t>
      </w:r>
      <w:r w:rsidRPr="0054597B">
        <w:rPr>
          <w:rFonts w:ascii="Times New Roman" w:hAnsi="Times New Roman" w:cs="Times New Roman"/>
          <w:b/>
          <w:bCs/>
          <w:sz w:val="24"/>
          <w:szCs w:val="24"/>
        </w:rPr>
        <w:t>12.12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И 90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/>
          <w:bCs/>
          <w:sz w:val="24"/>
          <w:szCs w:val="24"/>
        </w:rPr>
        <w:t>История античной философии</w:t>
      </w:r>
      <w:r w:rsidRPr="00990C91">
        <w:rPr>
          <w:rFonts w:ascii="Times New Roman" w:hAnsi="Times New Roman" w:cs="Times New Roman"/>
          <w:sz w:val="24"/>
          <w:szCs w:val="24"/>
        </w:rPr>
        <w:t xml:space="preserve">: Учебное пособие для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теологии / Светлов Р.В.,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Алымова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Е.В., Волкова Н.П., Мочалова И.Н.,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Протопопова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И.А., Степанова А.С.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Под общей редакцией Р.В. Светлова.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; Издательский дом "Познание", 2020. - 353 с.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80*20*245. - (Учебник бакалавра теологии)  2000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всего:3 - КФ(3)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Гомилетика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5.12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Х 91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/>
          <w:bCs/>
          <w:sz w:val="24"/>
          <w:szCs w:val="24"/>
        </w:rPr>
        <w:t>Хрестоматия по гомилетике</w:t>
      </w:r>
      <w:r w:rsidRPr="00990C91">
        <w:rPr>
          <w:rFonts w:ascii="Times New Roman" w:hAnsi="Times New Roman" w:cs="Times New Roman"/>
          <w:sz w:val="24"/>
          <w:szCs w:val="24"/>
        </w:rPr>
        <w:t xml:space="preserve">: Учебное пособие для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теологии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ост.: Константин Аристов, иерей,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Томачинский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), архимандрит. - Москва: Общецерковная аспирантура и докторантура им. святых равноапостольных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; Издательский дом "Познание", 2020. - 255 с. - (Учебник бакалавра теологии)  2000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всего:3 - КФ(3)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Государство и право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Г 75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Гражданский кодекс Российской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Федерации. Комментарий к последним изменениям</w:t>
      </w:r>
      <w:r w:rsidRPr="00990C91">
        <w:rPr>
          <w:rFonts w:ascii="Times New Roman" w:hAnsi="Times New Roman" w:cs="Times New Roman"/>
          <w:sz w:val="24"/>
          <w:szCs w:val="24"/>
        </w:rPr>
        <w:t>: учебное пособие для факультетов повышения квалификации и учебных заведений: Самое полное издание. Печатается по официальной публикации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>од реда</w:t>
      </w:r>
      <w:r w:rsidR="0054597B">
        <w:rPr>
          <w:rFonts w:ascii="Times New Roman" w:hAnsi="Times New Roman" w:cs="Times New Roman"/>
          <w:sz w:val="24"/>
          <w:szCs w:val="24"/>
        </w:rPr>
        <w:t>кцией Г.Ю. Касьяновой. - Москва</w:t>
      </w:r>
      <w:r w:rsidRPr="00990C91">
        <w:rPr>
          <w:rFonts w:ascii="Times New Roman" w:hAnsi="Times New Roman" w:cs="Times New Roman"/>
          <w:sz w:val="24"/>
          <w:szCs w:val="24"/>
        </w:rPr>
        <w:t xml:space="preserve">: АБАК, 2020. - 752 с. - (Информационно-правовое обеспечение). - 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(Ассоциация Бухгалтеров.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Аудиторов и Консультантов)  6000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 xml:space="preserve">Экземпляры: всего:1 - КФ(1) </w:t>
      </w:r>
    </w:p>
    <w:p w:rsidR="0054597B" w:rsidRPr="00990C91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4597B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54597B">
        <w:rPr>
          <w:rFonts w:ascii="Times New Roman" w:hAnsi="Times New Roman" w:cs="Times New Roman"/>
          <w:b/>
          <w:bCs/>
          <w:sz w:val="24"/>
          <w:szCs w:val="24"/>
        </w:rPr>
        <w:t xml:space="preserve"> 37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План счетов бухгалтерского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учета</w:t>
      </w:r>
      <w:r w:rsidRPr="00990C91">
        <w:rPr>
          <w:rFonts w:ascii="Times New Roman" w:hAnsi="Times New Roman" w:cs="Times New Roman"/>
          <w:sz w:val="24"/>
          <w:szCs w:val="24"/>
        </w:rPr>
        <w:t>: комментарий к последним изменениям : комментарий к изменениям в Плане счетов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>од редакцией Г.Ю. Касьяновой.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АБАК, 2021. - 111 с. - (Информационно-правовое обеспечение). - 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(Ассоциация Бухгалтеров.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Аудиторов и Консультантов).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- (Настольная книга)  5000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Т 78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Трудовой кодекс Российской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Федерации. Комментарий к последним изменениям</w:t>
      </w:r>
      <w:r w:rsidRPr="00990C91">
        <w:rPr>
          <w:rFonts w:ascii="Times New Roman" w:hAnsi="Times New Roman" w:cs="Times New Roman"/>
          <w:sz w:val="24"/>
          <w:szCs w:val="24"/>
        </w:rPr>
        <w:t>: Самое полное издание. Печатается по официальным публикациям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од редакцией Г.Ю. Касьяновой. - Москва: АБАК, 2021. - 336 с. - (Информационно-правовое обеспечение). - 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(Ассоциация Бухгалтеров.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Аудиторов и Консультантов)  6000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У 262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  <w:r w:rsidRPr="00990C91">
        <w:rPr>
          <w:rFonts w:ascii="Times New Roman" w:hAnsi="Times New Roman" w:cs="Times New Roman"/>
          <w:sz w:val="24"/>
          <w:szCs w:val="24"/>
        </w:rPr>
        <w:t>: Комментарий к последним изменениям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амое полное издание. Печатается по официальным публикациям / редактор Касьянова Г. - 3-е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. и доп.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АБАК, 2021. - 320 с. - (Информационно-правовое обеспечение). - 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>(Ассоциация Бухгалтеров.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Аудиторов и Консультантов)  4000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90C91" w:rsidRPr="0054597B">
        <w:rPr>
          <w:rFonts w:ascii="Times New Roman" w:hAnsi="Times New Roman" w:cs="Times New Roman"/>
          <w:b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Ф 32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Федеральный закон "О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бухгалтерском учете"</w:t>
      </w:r>
      <w:r w:rsidRPr="00990C91">
        <w:rPr>
          <w:rFonts w:ascii="Times New Roman" w:hAnsi="Times New Roman" w:cs="Times New Roman"/>
          <w:sz w:val="24"/>
          <w:szCs w:val="24"/>
        </w:rPr>
        <w:t>: текст с изменениями и дополнениями на 2020 год.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- 31 с.; 20 x 12.5 x 0.2. - (Законы и кодексы)  1500 экз. - Текст: непосредственный.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Ф 32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Федеральный закон "Об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охране окружающей среды"</w:t>
      </w:r>
      <w:r w:rsidRPr="00990C91">
        <w:rPr>
          <w:rFonts w:ascii="Times New Roman" w:hAnsi="Times New Roman" w:cs="Times New Roman"/>
          <w:sz w:val="24"/>
          <w:szCs w:val="24"/>
        </w:rPr>
        <w:t>. - Новосибирск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0C91">
        <w:rPr>
          <w:rFonts w:ascii="Times New Roman" w:hAnsi="Times New Roman" w:cs="Times New Roman"/>
          <w:sz w:val="24"/>
          <w:szCs w:val="24"/>
        </w:rPr>
        <w:t>Норматика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- 72 с. - (Кодексы.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Законы. Нормы)  1000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90C91" w:rsidRPr="005459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А 79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Арбитражный процессуальный кодекс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по состоянию на 15 октября 2020 г. + разъяснения Верховного суда РФ по вопросам судебной практики, связанным с распространением COVID -19.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Проспект, 2020. - 304с. - (С путеводителем по судебной практике). - (Кодекс)  8000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Г 75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Гражданский Процессуальный Кодекс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текст с изменениями и дополнениями на 2 февраля 2020 г. + сравнительная таблица изменений.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- 255 с. - (Актуальное законодательство)  2000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 xml:space="preserve">Экземпляры: всего:1 - КФ(1) </w:t>
      </w:r>
    </w:p>
    <w:p w:rsid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ab/>
      </w: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402610" w:rsidRPr="00990C91" w:rsidRDefault="00402610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90C91" w:rsidRPr="0054597B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="00990C91" w:rsidRPr="0054597B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54597B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>С 89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54597B">
        <w:rPr>
          <w:rFonts w:ascii="Times New Roman" w:hAnsi="Times New Roman" w:cs="Times New Roman"/>
          <w:b/>
          <w:bCs/>
          <w:sz w:val="24"/>
          <w:szCs w:val="24"/>
        </w:rPr>
        <w:t xml:space="preserve">"Суверенный </w:t>
      </w:r>
      <w:proofErr w:type="gramStart"/>
      <w:r w:rsidRPr="0054597B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gramEnd"/>
      <w:r w:rsidRPr="0054597B">
        <w:rPr>
          <w:rFonts w:ascii="Times New Roman" w:hAnsi="Times New Roman" w:cs="Times New Roman"/>
          <w:b/>
          <w:bCs/>
          <w:sz w:val="24"/>
          <w:szCs w:val="24"/>
        </w:rPr>
        <w:t>" Какие</w:t>
      </w:r>
      <w:r w:rsidRPr="0054597B">
        <w:rPr>
          <w:rFonts w:ascii="Times New Roman" w:hAnsi="Times New Roman" w:cs="Times New Roman"/>
          <w:b/>
          <w:sz w:val="24"/>
          <w:szCs w:val="24"/>
        </w:rPr>
        <w:t xml:space="preserve"> нововведения ждут Россию</w:t>
      </w:r>
      <w:r w:rsidRPr="00990C91">
        <w:rPr>
          <w:rFonts w:ascii="Times New Roman" w:hAnsi="Times New Roman" w:cs="Times New Roman"/>
          <w:sz w:val="24"/>
          <w:szCs w:val="24"/>
        </w:rPr>
        <w:t>: О внесении изменений в Федеральный закон "О связи" и Федеральный закон "Об информации, информационных технологиях и о защите информации" / Составитель А.А. Харченко. - Ростов-на-Дону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Феникс, 2019. - 39 с. - (Закон и общество).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90C91" w:rsidRPr="00402610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З-19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Закон Российской Федерации</w:t>
      </w:r>
      <w:r w:rsidRPr="00402610">
        <w:rPr>
          <w:rFonts w:ascii="Times New Roman" w:hAnsi="Times New Roman" w:cs="Times New Roman"/>
          <w:b/>
          <w:sz w:val="24"/>
          <w:szCs w:val="24"/>
        </w:rPr>
        <w:t xml:space="preserve"> "О средствах массовой информации"</w:t>
      </w:r>
      <w:r w:rsidRPr="00990C91">
        <w:rPr>
          <w:rFonts w:ascii="Times New Roman" w:hAnsi="Times New Roman" w:cs="Times New Roman"/>
          <w:sz w:val="24"/>
          <w:szCs w:val="24"/>
        </w:rPr>
        <w:t xml:space="preserve">: текст с изменениями и дополнениями на 2020 г. - Москва: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- 63 с. - (Законы и кодексы)  1000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1</w:t>
      </w:r>
      <w:r w:rsidR="0054597B">
        <w:rPr>
          <w:rFonts w:ascii="Times New Roman" w:hAnsi="Times New Roman" w:cs="Times New Roman"/>
          <w:sz w:val="24"/>
          <w:szCs w:val="24"/>
        </w:rPr>
        <w:t>3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З-51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Земельный Кодекс Российской</w:t>
      </w:r>
      <w:r w:rsidRPr="00402610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текст с изменениями и дополнениями на 2020 г. - Москва :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- 191 с. - (Законы и кодексы)  1500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90C91" w:rsidRPr="00402610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02610">
        <w:rPr>
          <w:rFonts w:ascii="Times New Roman" w:hAnsi="Times New Roman" w:cs="Times New Roman"/>
          <w:sz w:val="24"/>
          <w:szCs w:val="24"/>
        </w:rPr>
        <w:t xml:space="preserve">.  </w:t>
      </w:r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И 72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Инструкция по противодействию</w:t>
      </w:r>
      <w:r w:rsidRPr="00402610">
        <w:rPr>
          <w:rFonts w:ascii="Times New Roman" w:hAnsi="Times New Roman" w:cs="Times New Roman"/>
          <w:b/>
          <w:sz w:val="24"/>
          <w:szCs w:val="24"/>
        </w:rPr>
        <w:t xml:space="preserve"> терроризму и действиям в экстремальных ситуациях</w:t>
      </w:r>
      <w:r w:rsidRPr="00990C91">
        <w:rPr>
          <w:rFonts w:ascii="Times New Roman" w:hAnsi="Times New Roman" w:cs="Times New Roman"/>
          <w:sz w:val="24"/>
          <w:szCs w:val="24"/>
        </w:rPr>
        <w:t xml:space="preserve"> / Составитель А.А. Харченко. - Ростов-на-Дону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Феникс, 2019. - 109 с. - (Закон и общество)  3000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1</w:t>
      </w:r>
      <w:r w:rsidR="0054597B">
        <w:rPr>
          <w:rFonts w:ascii="Times New Roman" w:hAnsi="Times New Roman" w:cs="Times New Roman"/>
          <w:sz w:val="24"/>
          <w:szCs w:val="24"/>
        </w:rPr>
        <w:t>5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990C91">
        <w:rPr>
          <w:rFonts w:ascii="Times New Roman" w:hAnsi="Times New Roman" w:cs="Times New Roman"/>
          <w:bCs/>
          <w:sz w:val="24"/>
          <w:szCs w:val="24"/>
        </w:rPr>
        <w:t>8.1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Cs/>
          <w:sz w:val="24"/>
          <w:szCs w:val="24"/>
        </w:rPr>
      </w:pPr>
      <w:r w:rsidRPr="00990C91">
        <w:rPr>
          <w:rFonts w:ascii="Times New Roman" w:hAnsi="Times New Roman" w:cs="Times New Roman"/>
          <w:bCs/>
          <w:sz w:val="24"/>
          <w:szCs w:val="24"/>
        </w:rPr>
        <w:t>Г 75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Cs/>
          <w:sz w:val="24"/>
          <w:szCs w:val="24"/>
        </w:rPr>
        <w:t>Градостроительный Кодекс Российской</w:t>
      </w:r>
      <w:r w:rsidRPr="00990C91">
        <w:rPr>
          <w:rFonts w:ascii="Times New Roman" w:hAnsi="Times New Roman" w:cs="Times New Roman"/>
          <w:sz w:val="24"/>
          <w:szCs w:val="24"/>
        </w:rPr>
        <w:t xml:space="preserve"> Федерации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текст с изменениями и дополнениями на 2019 г. - Москва :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2019. - 416 с. - (Актуальное законодательство)  3000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1</w:t>
      </w:r>
      <w:r w:rsidR="0054597B">
        <w:rPr>
          <w:rFonts w:ascii="Times New Roman" w:hAnsi="Times New Roman" w:cs="Times New Roman"/>
          <w:sz w:val="24"/>
          <w:szCs w:val="24"/>
        </w:rPr>
        <w:t>6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Ф 32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Федеральный закон "О</w:t>
      </w:r>
      <w:r w:rsidRPr="00402610">
        <w:rPr>
          <w:rFonts w:ascii="Times New Roman" w:hAnsi="Times New Roman" w:cs="Times New Roman"/>
          <w:b/>
          <w:sz w:val="24"/>
          <w:szCs w:val="24"/>
        </w:rPr>
        <w:t xml:space="preserve"> государственной регистрации недвижимости"</w:t>
      </w:r>
      <w:r w:rsidRPr="00990C91">
        <w:rPr>
          <w:rFonts w:ascii="Times New Roman" w:hAnsi="Times New Roman" w:cs="Times New Roman"/>
          <w:sz w:val="24"/>
          <w:szCs w:val="24"/>
        </w:rPr>
        <w:t>: текст с изменениями и дополнениями на 2020 год.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- 190 с. - (Актуальное законодательство)  2000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1</w:t>
      </w:r>
      <w:r w:rsidR="0054597B">
        <w:rPr>
          <w:rFonts w:ascii="Times New Roman" w:hAnsi="Times New Roman" w:cs="Times New Roman"/>
          <w:sz w:val="24"/>
          <w:szCs w:val="24"/>
        </w:rPr>
        <w:t>7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К 65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Конституция Российской Федерации</w:t>
      </w:r>
      <w:r w:rsidRPr="00990C91">
        <w:rPr>
          <w:rFonts w:ascii="Times New Roman" w:hAnsi="Times New Roman" w:cs="Times New Roman"/>
          <w:sz w:val="24"/>
          <w:szCs w:val="24"/>
        </w:rPr>
        <w:t xml:space="preserve">: Официальный текст с </w:t>
      </w:r>
      <w:r w:rsidRPr="00990C91">
        <w:rPr>
          <w:rFonts w:ascii="Times New Roman" w:hAnsi="Times New Roman" w:cs="Times New Roman"/>
          <w:sz w:val="24"/>
          <w:szCs w:val="24"/>
        </w:rPr>
        <w:lastRenderedPageBreak/>
        <w:t>учетом поправок.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Айрис-Пресс, 2020. - 61 с.  20000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402610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  </w:t>
      </w:r>
      <w:r w:rsidR="00990C91" w:rsidRPr="00990C91">
        <w:rPr>
          <w:rFonts w:ascii="Times New Roman" w:eastAsiaTheme="majorEastAsia" w:hAnsi="Times New Roman" w:cs="Times New Roman"/>
          <w:bCs/>
          <w:sz w:val="24"/>
          <w:szCs w:val="24"/>
        </w:rPr>
        <w:t>Экземпляры: всего:1 - КФ(1)</w:t>
      </w:r>
      <w:r w:rsidR="00990C91"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="00990C91"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990C91" w:rsidRPr="00402610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8.1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Н 23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Налоговый кодекс</w:t>
      </w:r>
      <w:r w:rsidR="00402610"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r w:rsidRPr="00402610">
        <w:rPr>
          <w:rFonts w:ascii="Times New Roman" w:hAnsi="Times New Roman" w:cs="Times New Roman"/>
          <w:b/>
          <w:sz w:val="24"/>
          <w:szCs w:val="24"/>
        </w:rPr>
        <w:t xml:space="preserve"> Федерации</w:t>
      </w:r>
      <w:r w:rsidRPr="00990C91">
        <w:rPr>
          <w:rFonts w:ascii="Times New Roman" w:hAnsi="Times New Roman" w:cs="Times New Roman"/>
          <w:sz w:val="24"/>
          <w:szCs w:val="24"/>
        </w:rPr>
        <w:t>: Ч. 1 и 2. С учетом изменений в НДС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текст на 2 февраля 2020 года.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2020. - 1248 с. - (Законы и кодексы).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Патрология</w:t>
      </w:r>
      <w:r w:rsidR="00402610">
        <w:rPr>
          <w:rFonts w:ascii="Times New Roman" w:hAnsi="Times New Roman" w:cs="Times New Roman"/>
          <w:b/>
          <w:bCs/>
          <w:sz w:val="40"/>
          <w:szCs w:val="40"/>
        </w:rPr>
        <w:t>. Исследования творений святых и учителей Церкви</w:t>
      </w:r>
    </w:p>
    <w:p w:rsid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90C91" w:rsidRPr="00402610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  </w:t>
      </w:r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2.21 (082)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С 25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Cs/>
          <w:sz w:val="24"/>
          <w:szCs w:val="24"/>
        </w:rPr>
        <w:t xml:space="preserve">Святитель </w:t>
      </w:r>
      <w:proofErr w:type="spellStart"/>
      <w:r w:rsidRPr="00990C91">
        <w:rPr>
          <w:rFonts w:ascii="Times New Roman" w:hAnsi="Times New Roman" w:cs="Times New Roman"/>
          <w:bCs/>
          <w:sz w:val="24"/>
          <w:szCs w:val="24"/>
        </w:rPr>
        <w:t>Ириней</w:t>
      </w:r>
      <w:proofErr w:type="spellEnd"/>
      <w:r w:rsidRPr="00990C91">
        <w:rPr>
          <w:rFonts w:ascii="Times New Roman" w:hAnsi="Times New Roman" w:cs="Times New Roman"/>
          <w:bCs/>
          <w:sz w:val="24"/>
          <w:szCs w:val="24"/>
        </w:rPr>
        <w:t xml:space="preserve"> Лионский</w:t>
      </w:r>
      <w:r w:rsidRPr="00990C91">
        <w:rPr>
          <w:rFonts w:ascii="Times New Roman" w:hAnsi="Times New Roman" w:cs="Times New Roman"/>
          <w:sz w:val="24"/>
          <w:szCs w:val="24"/>
        </w:rPr>
        <w:t xml:space="preserve"> в богословской традиции Востока и Запада: Материалы Пятой международной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патристической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конференции Общецерковной аспирантуры и докторантуры имени святых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, Москва. 19-21 апреля 2018 года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од общей ред. митр.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Илариона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(Алфеева).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Издательский дом "Познание", 2020. - 412 с. : ил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90C9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. ил. - (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Патристические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 исследования и переводы)  5000 экз.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Путешествия по святым местам. Описания храмов, монастырей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2</w:t>
      </w:r>
      <w:r w:rsidR="0054597B">
        <w:rPr>
          <w:rFonts w:ascii="Times New Roman" w:hAnsi="Times New Roman" w:cs="Times New Roman"/>
          <w:sz w:val="24"/>
          <w:szCs w:val="24"/>
        </w:rPr>
        <w:t>0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6.42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Я 85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Ястребов, Алексий (Алексей) Олегович</w:t>
      </w:r>
      <w:r w:rsidR="00402610"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>протоиер</w:t>
      </w:r>
      <w:proofErr w:type="spellEnd"/>
      <w:r w:rsidRPr="004026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2610" w:rsidRPr="00402610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Pr="00990C91">
        <w:rPr>
          <w:rFonts w:ascii="Times New Roman" w:hAnsi="Times New Roman" w:cs="Times New Roman"/>
          <w:sz w:val="24"/>
          <w:szCs w:val="24"/>
        </w:rPr>
        <w:t xml:space="preserve"> Православный историко-художественный путеводитель по базилике святого Марка и церквям Венеции / протоиерей Алексий Ястребов. - </w:t>
      </w:r>
      <w:r>
        <w:rPr>
          <w:rFonts w:ascii="Times New Roman" w:hAnsi="Times New Roman" w:cs="Times New Roman"/>
          <w:sz w:val="24"/>
          <w:szCs w:val="24"/>
        </w:rPr>
        <w:t xml:space="preserve">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 Москва</w:t>
      </w:r>
      <w:r w:rsidRPr="00990C91">
        <w:rPr>
          <w:rFonts w:ascii="Times New Roman" w:hAnsi="Times New Roman" w:cs="Times New Roman"/>
          <w:sz w:val="24"/>
          <w:szCs w:val="24"/>
        </w:rPr>
        <w:t>: Познание, 2019. - 400 с. : ил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990C9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. ил.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Завета. Четвероевангелие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2</w:t>
      </w:r>
      <w:r w:rsidR="0054597B">
        <w:rPr>
          <w:rFonts w:ascii="Times New Roman" w:hAnsi="Times New Roman" w:cs="Times New Roman"/>
          <w:sz w:val="24"/>
          <w:szCs w:val="24"/>
        </w:rPr>
        <w:t>1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1.23(075)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И 43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>Иларион</w:t>
      </w:r>
      <w:proofErr w:type="spell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(Алфеев Григорий Валериевич; митр.</w:t>
      </w:r>
      <w:proofErr w:type="gram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Волоколамский</w:t>
      </w:r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род. 1966)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 xml:space="preserve">Четвероевангелие: в трех томах: учебник бакалавра теологии / митрополит Волоколамский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; Общецерковная аспирантура и докторантура им. святых равноапостольных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. - 2017.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Cs/>
          <w:sz w:val="24"/>
          <w:szCs w:val="24"/>
        </w:rPr>
        <w:t>Т.3</w:t>
      </w:r>
      <w:r w:rsidRPr="00990C91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Общецерковная аспирантура и докторантура им.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. </w:t>
      </w:r>
      <w:r w:rsidRPr="00990C91">
        <w:rPr>
          <w:rFonts w:ascii="Times New Roman" w:hAnsi="Times New Roman" w:cs="Times New Roman"/>
          <w:sz w:val="24"/>
          <w:szCs w:val="24"/>
        </w:rPr>
        <w:lastRenderedPageBreak/>
        <w:t xml:space="preserve">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: Познание, 2019. - 766 с.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25 см.)  3000 экз.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всего:10 - КФ(10)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  <w:r w:rsidRPr="00990C91">
        <w:rPr>
          <w:rFonts w:ascii="Times New Roman" w:eastAsiaTheme="majorEastAsia" w:hAnsi="Times New Roman" w:cs="Times New Roman"/>
          <w:bCs/>
          <w:sz w:val="24"/>
          <w:szCs w:val="24"/>
        </w:rPr>
        <w:tab/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2</w:t>
      </w:r>
      <w:r w:rsidR="0054597B">
        <w:rPr>
          <w:rFonts w:ascii="Times New Roman" w:hAnsi="Times New Roman" w:cs="Times New Roman"/>
          <w:sz w:val="24"/>
          <w:szCs w:val="24"/>
        </w:rPr>
        <w:t>2</w:t>
      </w:r>
      <w:r w:rsidRPr="00990C91">
        <w:rPr>
          <w:rFonts w:ascii="Times New Roman" w:hAnsi="Times New Roman" w:cs="Times New Roman"/>
          <w:sz w:val="24"/>
          <w:szCs w:val="24"/>
        </w:rPr>
        <w:t xml:space="preserve">.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1.231.11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И 43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>Иларион</w:t>
      </w:r>
      <w:proofErr w:type="spell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(Алфеев Григорий Валериевич; митр.</w:t>
      </w:r>
      <w:proofErr w:type="gram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Волоколамский</w:t>
      </w:r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род. 1966)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Евангелие от Матфея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Исторический и богословский комментарий в двух томах: духовно-просветительское издание / митрополит Волоколамский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; Общецерковная аспирантура и докторантура им. святых равноапостольных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Cs/>
          <w:sz w:val="24"/>
          <w:szCs w:val="24"/>
        </w:rPr>
        <w:t>Т.1</w:t>
      </w:r>
      <w:r w:rsidRPr="00990C91">
        <w:rPr>
          <w:rFonts w:ascii="Times New Roman" w:hAnsi="Times New Roman" w:cs="Times New Roman"/>
          <w:sz w:val="24"/>
          <w:szCs w:val="24"/>
        </w:rPr>
        <w:t>: Главы 1-12.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Общецерковная аспирантура и докторантура им.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: Познание, 2019. - 655 с.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15,5 см × 22,5 см × 8 см)  2000 экз.</w:t>
      </w:r>
    </w:p>
    <w:p w:rsid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C91" w:rsidRPr="00402610" w:rsidRDefault="0054597B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. </w:t>
      </w:r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1.231.11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И 43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>Иларион</w:t>
      </w:r>
      <w:proofErr w:type="spell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(Алфеев Григорий Валериевич</w:t>
      </w:r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;</w:t>
      </w:r>
      <w:proofErr w:type="gramEnd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митр. </w:t>
      </w:r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>Волоколамский; род. 1966)</w:t>
      </w:r>
      <w:proofErr w:type="gramEnd"/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Евангелие от Матфея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Исторический и богословский комментарий в двух томах: духовно-просветительское издание / митрополит Волоколамский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; Общецерковная аспирантура и докторантура им. святых равноапостольных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. - Текст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bCs/>
          <w:sz w:val="24"/>
          <w:szCs w:val="24"/>
        </w:rPr>
        <w:t>Т.2</w:t>
      </w:r>
      <w:r w:rsidRPr="00990C91">
        <w:rPr>
          <w:rFonts w:ascii="Times New Roman" w:hAnsi="Times New Roman" w:cs="Times New Roman"/>
          <w:sz w:val="24"/>
          <w:szCs w:val="24"/>
        </w:rPr>
        <w:t>: Главы 13-28. - Москва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Общецерковная аспирантура и докторантура им.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свв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 xml:space="preserve">. Кирилла и </w:t>
      </w:r>
      <w:proofErr w:type="spellStart"/>
      <w:r w:rsidRPr="00990C91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990C91">
        <w:rPr>
          <w:rFonts w:ascii="Times New Roman" w:hAnsi="Times New Roman" w:cs="Times New Roman"/>
          <w:sz w:val="24"/>
          <w:szCs w:val="24"/>
        </w:rPr>
        <w:t>: Познание, 2019. - 652 с.</w:t>
      </w:r>
      <w:proofErr w:type="gramStart"/>
      <w:r w:rsidRPr="00990C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0C91">
        <w:rPr>
          <w:rFonts w:ascii="Times New Roman" w:hAnsi="Times New Roman" w:cs="Times New Roman"/>
          <w:sz w:val="24"/>
          <w:szCs w:val="24"/>
        </w:rPr>
        <w:t xml:space="preserve"> 15,5 см × 22,5 см × 8 см)  2000 экз.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ab/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990C91">
        <w:rPr>
          <w:rFonts w:ascii="Times New Roman" w:hAnsi="Times New Roman" w:cs="Times New Roman"/>
          <w:b/>
          <w:bCs/>
          <w:sz w:val="40"/>
          <w:szCs w:val="40"/>
        </w:rPr>
        <w:t>Филологические науки</w:t>
      </w:r>
    </w:p>
    <w:p w:rsidR="00990C91" w:rsidRPr="00990C91" w:rsidRDefault="00990C91" w:rsidP="00990C91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2</w:t>
      </w:r>
      <w:r w:rsidR="0054597B">
        <w:rPr>
          <w:rFonts w:ascii="Times New Roman" w:hAnsi="Times New Roman" w:cs="Times New Roman"/>
          <w:sz w:val="24"/>
          <w:szCs w:val="24"/>
        </w:rPr>
        <w:t>4</w:t>
      </w:r>
      <w:r w:rsidRPr="00990C91">
        <w:rPr>
          <w:rFonts w:ascii="Times New Roman" w:hAnsi="Times New Roman" w:cs="Times New Roman"/>
          <w:sz w:val="24"/>
          <w:szCs w:val="24"/>
        </w:rPr>
        <w:t xml:space="preserve">.  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15.111</w:t>
      </w:r>
      <w:proofErr w:type="gram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 xml:space="preserve"> Е</w:t>
      </w:r>
      <w:proofErr w:type="gramEnd"/>
      <w:r w:rsidRPr="00402610">
        <w:rPr>
          <w:rFonts w:ascii="Times New Roman" w:hAnsi="Times New Roman" w:cs="Times New Roman"/>
          <w:b/>
          <w:bCs/>
          <w:sz w:val="24"/>
          <w:szCs w:val="24"/>
        </w:rPr>
        <w:t>вр.</w:t>
      </w:r>
    </w:p>
    <w:p w:rsidR="00990C91" w:rsidRPr="00402610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4"/>
          <w:szCs w:val="24"/>
        </w:rPr>
      </w:pPr>
      <w:r w:rsidRPr="00402610">
        <w:rPr>
          <w:rFonts w:ascii="Times New Roman" w:hAnsi="Times New Roman" w:cs="Times New Roman"/>
          <w:b/>
          <w:bCs/>
          <w:sz w:val="24"/>
          <w:szCs w:val="24"/>
        </w:rPr>
        <w:t>З-63</w:t>
      </w:r>
    </w:p>
    <w:p w:rsidR="00990C91" w:rsidRPr="00990C91" w:rsidRDefault="00402610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610">
        <w:rPr>
          <w:rFonts w:ascii="Times New Roman" w:hAnsi="Times New Roman" w:cs="Times New Roman"/>
          <w:b/>
          <w:bCs/>
          <w:sz w:val="24"/>
          <w:szCs w:val="24"/>
        </w:rPr>
        <w:t>Зиновкин</w:t>
      </w:r>
      <w:proofErr w:type="spellEnd"/>
      <w:r w:rsidRPr="00402610">
        <w:rPr>
          <w:rFonts w:ascii="Times New Roman" w:hAnsi="Times New Roman" w:cs="Times New Roman"/>
          <w:b/>
          <w:bCs/>
          <w:sz w:val="24"/>
          <w:szCs w:val="24"/>
        </w:rPr>
        <w:t>, Александр Юрьевич (</w:t>
      </w:r>
      <w:proofErr w:type="spellStart"/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свящ</w:t>
      </w:r>
      <w:proofErr w:type="spellEnd"/>
      <w:r w:rsidR="00990C91" w:rsidRPr="004026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02610">
        <w:rPr>
          <w:rFonts w:ascii="Times New Roman" w:hAnsi="Times New Roman" w:cs="Times New Roman"/>
          <w:b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C91">
        <w:rPr>
          <w:rFonts w:ascii="Times New Roman" w:hAnsi="Times New Roman" w:cs="Times New Roman"/>
          <w:sz w:val="24"/>
          <w:szCs w:val="24"/>
        </w:rPr>
        <w:t>Древнееврейский язык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: учебник / священник Александр </w:t>
      </w:r>
      <w:proofErr w:type="spellStart"/>
      <w:r w:rsidR="00990C91" w:rsidRPr="00990C91">
        <w:rPr>
          <w:rFonts w:ascii="Times New Roman" w:hAnsi="Times New Roman" w:cs="Times New Roman"/>
          <w:sz w:val="24"/>
          <w:szCs w:val="24"/>
        </w:rPr>
        <w:t>Зиновкин</w:t>
      </w:r>
      <w:bookmarkStart w:id="0" w:name="_GoBack"/>
      <w:bookmarkEnd w:id="0"/>
      <w:proofErr w:type="spellEnd"/>
      <w:r w:rsidR="00990C91" w:rsidRPr="00990C91">
        <w:rPr>
          <w:rFonts w:ascii="Times New Roman" w:hAnsi="Times New Roman" w:cs="Times New Roman"/>
          <w:sz w:val="24"/>
          <w:szCs w:val="24"/>
        </w:rPr>
        <w:t>; Санкт-Петербургская духов</w:t>
      </w:r>
      <w:r w:rsidR="00990C91">
        <w:rPr>
          <w:rFonts w:ascii="Times New Roman" w:hAnsi="Times New Roman" w:cs="Times New Roman"/>
          <w:sz w:val="24"/>
          <w:szCs w:val="24"/>
        </w:rPr>
        <w:t>ная академия. - Санкт-Петербург</w:t>
      </w:r>
      <w:r w:rsidR="00990C91" w:rsidRPr="00990C91">
        <w:rPr>
          <w:rFonts w:ascii="Times New Roman" w:hAnsi="Times New Roman" w:cs="Times New Roman"/>
          <w:sz w:val="24"/>
          <w:szCs w:val="24"/>
        </w:rPr>
        <w:t xml:space="preserve">: Изд-во </w:t>
      </w:r>
      <w:proofErr w:type="spellStart"/>
      <w:r w:rsidR="00990C91" w:rsidRPr="00990C91">
        <w:rPr>
          <w:rFonts w:ascii="Times New Roman" w:hAnsi="Times New Roman" w:cs="Times New Roman"/>
          <w:sz w:val="24"/>
          <w:szCs w:val="24"/>
        </w:rPr>
        <w:t>СПбПДА</w:t>
      </w:r>
      <w:proofErr w:type="spellEnd"/>
      <w:r w:rsidR="00990C91" w:rsidRPr="00990C91">
        <w:rPr>
          <w:rFonts w:ascii="Times New Roman" w:hAnsi="Times New Roman" w:cs="Times New Roman"/>
          <w:sz w:val="24"/>
          <w:szCs w:val="24"/>
        </w:rPr>
        <w:t>, 2017. - 214 с. : ил. ; 30 см. - (Древние языки)  1000 экз. - Текст</w:t>
      </w:r>
      <w:proofErr w:type="gramStart"/>
      <w:r w:rsidR="00990C91" w:rsidRPr="00990C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90C91" w:rsidRPr="00990C9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  <w:r w:rsidRPr="00990C91">
        <w:rPr>
          <w:rFonts w:ascii="Times New Roman" w:hAnsi="Times New Roman" w:cs="Times New Roman"/>
          <w:sz w:val="24"/>
          <w:szCs w:val="24"/>
        </w:rPr>
        <w:t>Экземпляры: всего:1 - КФ(1)</w:t>
      </w:r>
    </w:p>
    <w:p w:rsidR="00990C91" w:rsidRPr="00990C91" w:rsidRDefault="00990C91" w:rsidP="00990C9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4"/>
          <w:szCs w:val="24"/>
        </w:rPr>
      </w:pPr>
    </w:p>
    <w:p w:rsidR="00575D61" w:rsidRPr="00990C91" w:rsidRDefault="00575D61">
      <w:pPr>
        <w:rPr>
          <w:rFonts w:ascii="Times New Roman" w:hAnsi="Times New Roman" w:cs="Times New Roman"/>
          <w:sz w:val="24"/>
          <w:szCs w:val="24"/>
        </w:rPr>
      </w:pPr>
    </w:p>
    <w:sectPr w:rsidR="00575D61" w:rsidRPr="0099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5B"/>
    <w:rsid w:val="00402610"/>
    <w:rsid w:val="0054597B"/>
    <w:rsid w:val="00575D61"/>
    <w:rsid w:val="00990C91"/>
    <w:rsid w:val="00C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2020-10-18T11:37:00Z</dcterms:created>
  <dcterms:modified xsi:type="dcterms:W3CDTF">2020-10-26T10:39:00Z</dcterms:modified>
</cp:coreProperties>
</file>