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A83F" w14:textId="6C7CA60A" w:rsidR="001327F7" w:rsidRPr="001327F7" w:rsidRDefault="0009323C" w:rsidP="001327F7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МИССИОНЕРСКО-КАТЕХИЗАТОРСКИЕ КУРСЫ МОСКОВСКОЙ МИТРОПОЛИИ</w:t>
      </w:r>
    </w:p>
    <w:p w14:paraId="2E82BA18" w14:textId="2341AD4E" w:rsidR="001327F7" w:rsidRDefault="001327F7" w:rsidP="001327F7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1327F7">
        <w:rPr>
          <w:rFonts w:ascii="Cambria Math" w:hAnsi="Cambria Math"/>
          <w:b/>
          <w:bCs/>
          <w:sz w:val="28"/>
          <w:szCs w:val="28"/>
        </w:rPr>
        <w:t>КОЛОМЕНСКОЕ ОТДЕЛЕНИЕ</w:t>
      </w:r>
    </w:p>
    <w:p w14:paraId="72C0491E" w14:textId="5E62996C" w:rsidR="005422A8" w:rsidRDefault="00573445" w:rsidP="00573445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573445">
        <w:rPr>
          <w:rFonts w:ascii="Cambria Math" w:hAnsi="Cambria Math"/>
          <w:b/>
          <w:bCs/>
          <w:sz w:val="28"/>
          <w:szCs w:val="28"/>
        </w:rPr>
        <w:t>РАСПИСАНИЕ ЗАНЯТИЙ</w:t>
      </w:r>
    </w:p>
    <w:p w14:paraId="5561A1C2" w14:textId="76B41832" w:rsidR="00975B40" w:rsidRPr="00975B40" w:rsidRDefault="00B205D3" w:rsidP="00573445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en-US"/>
        </w:rPr>
        <w:t>2</w:t>
      </w:r>
      <w:r w:rsidR="00975B40">
        <w:rPr>
          <w:rFonts w:ascii="Cambria Math" w:hAnsi="Cambria Math"/>
          <w:b/>
          <w:bCs/>
          <w:sz w:val="28"/>
          <w:szCs w:val="28"/>
          <w:lang w:val="en-US"/>
        </w:rPr>
        <w:t xml:space="preserve"> </w:t>
      </w:r>
      <w:r w:rsidR="00975B40">
        <w:rPr>
          <w:rFonts w:ascii="Cambria Math" w:hAnsi="Cambria Math"/>
          <w:b/>
          <w:bCs/>
          <w:sz w:val="28"/>
          <w:szCs w:val="28"/>
        </w:rPr>
        <w:t>курс</w:t>
      </w:r>
    </w:p>
    <w:p w14:paraId="7835BF82" w14:textId="4B08E11D" w:rsidR="00184D97" w:rsidRDefault="0009323C" w:rsidP="00184D97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Весна </w:t>
      </w:r>
      <w:r w:rsidR="00184D97">
        <w:rPr>
          <w:rFonts w:ascii="Cambria Math" w:hAnsi="Cambria Math"/>
          <w:b/>
          <w:bCs/>
          <w:sz w:val="28"/>
          <w:szCs w:val="28"/>
        </w:rPr>
        <w:t xml:space="preserve">2024 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2"/>
        <w:gridCol w:w="1122"/>
        <w:gridCol w:w="2596"/>
        <w:gridCol w:w="3228"/>
        <w:gridCol w:w="1337"/>
      </w:tblGrid>
      <w:tr w:rsidR="003166FD" w:rsidRPr="003166FD" w14:paraId="45789F8A" w14:textId="77777777" w:rsidTr="0009323C">
        <w:tc>
          <w:tcPr>
            <w:tcW w:w="1062" w:type="dxa"/>
            <w:shd w:val="clear" w:color="auto" w:fill="FFFFFF" w:themeFill="background1"/>
          </w:tcPr>
          <w:p w14:paraId="641E4FDC" w14:textId="6943B1F5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Дата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4140A56E" w14:textId="5EAFC639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Время</w:t>
            </w:r>
          </w:p>
        </w:tc>
        <w:tc>
          <w:tcPr>
            <w:tcW w:w="2596" w:type="dxa"/>
            <w:shd w:val="clear" w:color="auto" w:fill="FFFFFF" w:themeFill="background1"/>
          </w:tcPr>
          <w:p w14:paraId="79EA8655" w14:textId="18D77727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Дисциплина</w:t>
            </w:r>
          </w:p>
        </w:tc>
        <w:tc>
          <w:tcPr>
            <w:tcW w:w="3228" w:type="dxa"/>
            <w:shd w:val="clear" w:color="auto" w:fill="FFFFFF" w:themeFill="background1"/>
          </w:tcPr>
          <w:p w14:paraId="35305BCC" w14:textId="59485B68" w:rsidR="005422A8" w:rsidRPr="003166FD" w:rsidRDefault="003166FD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3166FD">
              <w:rPr>
                <w:rFonts w:ascii="Cambria Math" w:hAnsi="Cambria Math" w:cs="Times New Roman"/>
                <w:b/>
                <w:bCs/>
              </w:rPr>
              <w:t>Преподаватель</w:t>
            </w:r>
          </w:p>
        </w:tc>
        <w:tc>
          <w:tcPr>
            <w:tcW w:w="1337" w:type="dxa"/>
            <w:shd w:val="clear" w:color="auto" w:fill="FFFFFF" w:themeFill="background1"/>
          </w:tcPr>
          <w:p w14:paraId="1B3E70C3" w14:textId="0C6C8ED0" w:rsidR="005422A8" w:rsidRPr="003166FD" w:rsidRDefault="00670693" w:rsidP="00975B40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>
              <w:rPr>
                <w:rFonts w:ascii="Cambria Math" w:hAnsi="Cambria Math" w:cs="Times New Roman"/>
                <w:b/>
                <w:bCs/>
              </w:rPr>
              <w:t>Аудитория</w:t>
            </w:r>
          </w:p>
        </w:tc>
      </w:tr>
      <w:tr w:rsidR="008B48BF" w:rsidRPr="003166FD" w14:paraId="3A0B64F8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3E2030B3" w14:textId="77777777" w:rsidR="008B48BF" w:rsidRDefault="008B48BF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27.01</w:t>
            </w:r>
          </w:p>
          <w:p w14:paraId="4038E2B4" w14:textId="77777777" w:rsidR="008B48BF" w:rsidRDefault="008B48BF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3F8D3B89" w14:textId="1DA9C1D9" w:rsidR="008B48BF" w:rsidRPr="006046BC" w:rsidRDefault="008B48BF" w:rsidP="00975B40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6046BC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5F4640AE" w14:textId="0044E358" w:rsidR="008B48BF" w:rsidRPr="003166FD" w:rsidRDefault="008B48BF" w:rsidP="00975B40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lang w:val="en-US"/>
              </w:rPr>
              <w:t>09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2831DEC6" w14:textId="7142857A" w:rsidR="008B48BF" w:rsidRPr="003166FD" w:rsidRDefault="008B48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Новейшие религиозные движения (</w:t>
            </w:r>
            <w:proofErr w:type="spellStart"/>
            <w:r>
              <w:rPr>
                <w:rFonts w:ascii="Cambria Math" w:hAnsi="Cambria Math" w:cs="Times New Roman"/>
              </w:rPr>
              <w:t>сектоведение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3228" w:type="dxa"/>
            <w:shd w:val="clear" w:color="auto" w:fill="FFFFFF" w:themeFill="background1"/>
          </w:tcPr>
          <w:p w14:paraId="1C3C09E7" w14:textId="52349302" w:rsidR="008B48BF" w:rsidRPr="003166FD" w:rsidRDefault="008B48BF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4654B0B2" w14:textId="226B40CD" w:rsidR="008B48BF" w:rsidRPr="003166FD" w:rsidRDefault="008B48BF" w:rsidP="008B48BF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8B48BF" w:rsidRPr="003166FD" w14:paraId="75383C02" w14:textId="77777777" w:rsidTr="00561DA0">
        <w:trPr>
          <w:trHeight w:val="156"/>
        </w:trPr>
        <w:tc>
          <w:tcPr>
            <w:tcW w:w="1062" w:type="dxa"/>
            <w:vMerge/>
            <w:shd w:val="clear" w:color="auto" w:fill="FFFFFF" w:themeFill="background1"/>
          </w:tcPr>
          <w:p w14:paraId="2BBC9048" w14:textId="77777777" w:rsidR="008B48BF" w:rsidRDefault="008B48BF" w:rsidP="00B205D3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BF7F411" w14:textId="1CE4E4AD" w:rsidR="008B48BF" w:rsidRPr="003166FD" w:rsidRDefault="008B48BF" w:rsidP="00B205D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725B2F2D" w14:textId="48BFFF09" w:rsidR="008B48BF" w:rsidRPr="003166FD" w:rsidRDefault="008B48BF" w:rsidP="00B205D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Новейшие религиозные движения (</w:t>
            </w:r>
            <w:proofErr w:type="spellStart"/>
            <w:r>
              <w:rPr>
                <w:rFonts w:ascii="Cambria Math" w:hAnsi="Cambria Math" w:cs="Times New Roman"/>
              </w:rPr>
              <w:t>сектоведение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3228" w:type="dxa"/>
            <w:shd w:val="clear" w:color="auto" w:fill="FFFFFF" w:themeFill="background1"/>
          </w:tcPr>
          <w:p w14:paraId="2F2DCD0E" w14:textId="08A7E0D4" w:rsidR="008B48BF" w:rsidRPr="003166FD" w:rsidRDefault="008B48BF" w:rsidP="00B205D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0B2067BC" w14:textId="0E904B0B" w:rsidR="008B48BF" w:rsidRPr="003166FD" w:rsidRDefault="008B48BF" w:rsidP="00B205D3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8B48BF" w:rsidRPr="003166FD" w14:paraId="24345554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622D62CC" w14:textId="77777777" w:rsidR="008B48BF" w:rsidRPr="003166FD" w:rsidRDefault="008B48BF" w:rsidP="00B205D3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B3C1839" w14:textId="7E424AEC" w:rsidR="008B48BF" w:rsidRPr="003166FD" w:rsidRDefault="008B48BF" w:rsidP="00B205D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2340ABF" w14:textId="678806B7" w:rsidR="008B48BF" w:rsidRPr="003166FD" w:rsidRDefault="008B48BF" w:rsidP="00B205D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Догматическое богословие (православное вероучение)</w:t>
            </w:r>
          </w:p>
        </w:tc>
        <w:tc>
          <w:tcPr>
            <w:tcW w:w="3228" w:type="dxa"/>
            <w:shd w:val="clear" w:color="auto" w:fill="FFFFFF" w:themeFill="background1"/>
          </w:tcPr>
          <w:p w14:paraId="218D04AD" w14:textId="548F8668" w:rsidR="008B48BF" w:rsidRPr="003166FD" w:rsidRDefault="008B48BF" w:rsidP="00B205D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чтец Николай Анатольевич </w:t>
            </w:r>
            <w:proofErr w:type="spellStart"/>
            <w:r>
              <w:rPr>
                <w:rFonts w:ascii="Cambria Math" w:hAnsi="Cambria Math" w:cs="Times New Roman"/>
              </w:rPr>
              <w:t>Казинов</w:t>
            </w:r>
            <w:proofErr w:type="spellEnd"/>
          </w:p>
        </w:tc>
        <w:tc>
          <w:tcPr>
            <w:tcW w:w="1337" w:type="dxa"/>
            <w:vMerge/>
            <w:shd w:val="clear" w:color="auto" w:fill="FFFFFF" w:themeFill="background1"/>
          </w:tcPr>
          <w:p w14:paraId="39F918AC" w14:textId="46EBE0CE" w:rsidR="008B48BF" w:rsidRPr="003166FD" w:rsidRDefault="008B48BF" w:rsidP="00B205D3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B205D3" w:rsidRPr="003166FD" w14:paraId="1E1E3997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56E00CC7" w14:textId="77777777" w:rsidR="00B205D3" w:rsidRDefault="00B205D3" w:rsidP="00B205D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03.02</w:t>
            </w:r>
          </w:p>
          <w:p w14:paraId="06BA3F00" w14:textId="676622D4" w:rsidR="00B205D3" w:rsidRPr="003166FD" w:rsidRDefault="00B205D3" w:rsidP="00B205D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4DFCCF7" w14:textId="05DA1501" w:rsidR="00B205D3" w:rsidRPr="003166FD" w:rsidRDefault="00B205D3" w:rsidP="00B205D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320FA16B" w14:textId="47710059" w:rsidR="00B205D3" w:rsidRPr="003166FD" w:rsidRDefault="00B205D3" w:rsidP="00B205D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Догматическое богословие (православное вероучение)</w:t>
            </w:r>
          </w:p>
        </w:tc>
        <w:tc>
          <w:tcPr>
            <w:tcW w:w="3228" w:type="dxa"/>
            <w:shd w:val="clear" w:color="auto" w:fill="FFFFFF" w:themeFill="background1"/>
          </w:tcPr>
          <w:p w14:paraId="1CB0451D" w14:textId="55274201" w:rsidR="00B205D3" w:rsidRPr="003166FD" w:rsidRDefault="00B205D3" w:rsidP="00B205D3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чтец Николай Анатольевич </w:t>
            </w:r>
            <w:proofErr w:type="spellStart"/>
            <w:r>
              <w:rPr>
                <w:rFonts w:ascii="Cambria Math" w:hAnsi="Cambria Math" w:cs="Times New Roman"/>
              </w:rPr>
              <w:t>Казинов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14:paraId="315828B3" w14:textId="5F103765" w:rsidR="00B205D3" w:rsidRPr="003166FD" w:rsidRDefault="00702402" w:rsidP="00B205D3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105</w:t>
            </w:r>
          </w:p>
        </w:tc>
      </w:tr>
      <w:tr w:rsidR="00702402" w:rsidRPr="003166FD" w14:paraId="2399AD3F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4B9D0E65" w14:textId="77777777" w:rsidR="00702402" w:rsidRDefault="00702402" w:rsidP="00702402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33E0498" w14:textId="1A646A22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5D431522" w14:textId="1DD38F3A" w:rsidR="00702402" w:rsidRPr="00B205D3" w:rsidRDefault="00702402" w:rsidP="00702402">
            <w:pPr>
              <w:rPr>
                <w:rFonts w:ascii="Cambria Math" w:hAnsi="Cambria Math" w:cs="Times New Roman"/>
                <w:lang w:val="en-US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История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Русской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Православной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Церкви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14:paraId="718E91FD" w14:textId="1F875CA8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Александрович Медведев</w:t>
            </w:r>
          </w:p>
        </w:tc>
        <w:tc>
          <w:tcPr>
            <w:tcW w:w="1337" w:type="dxa"/>
            <w:shd w:val="clear" w:color="auto" w:fill="FFFFFF" w:themeFill="background1"/>
          </w:tcPr>
          <w:p w14:paraId="0583928C" w14:textId="254E433A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 w:rsidRPr="006C1DC8">
              <w:rPr>
                <w:rFonts w:ascii="Cambria Math" w:hAnsi="Cambria Math" w:cs="Times New Roman"/>
              </w:rPr>
              <w:t>105</w:t>
            </w:r>
          </w:p>
        </w:tc>
      </w:tr>
      <w:tr w:rsidR="00702402" w:rsidRPr="003166FD" w14:paraId="0C3465A3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0894122D" w14:textId="77777777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427AA4B" w14:textId="1948589F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338A044B" w14:textId="05B9E6C8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История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Русской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Православной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Церкви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14:paraId="50D370B6" w14:textId="47D741A0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Александрович Медведев</w:t>
            </w:r>
          </w:p>
        </w:tc>
        <w:tc>
          <w:tcPr>
            <w:tcW w:w="1337" w:type="dxa"/>
            <w:shd w:val="clear" w:color="auto" w:fill="FFFFFF" w:themeFill="background1"/>
          </w:tcPr>
          <w:p w14:paraId="5A97CA2F" w14:textId="2E6F129C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 w:rsidRPr="006C1DC8">
              <w:rPr>
                <w:rFonts w:ascii="Cambria Math" w:hAnsi="Cambria Math" w:cs="Times New Roman"/>
              </w:rPr>
              <w:t>105</w:t>
            </w:r>
          </w:p>
        </w:tc>
      </w:tr>
      <w:tr w:rsidR="00702402" w:rsidRPr="003166FD" w14:paraId="1EA89B48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533D99F5" w14:textId="77777777" w:rsidR="00702402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10.02</w:t>
            </w:r>
          </w:p>
          <w:p w14:paraId="512BDBA8" w14:textId="22EA156B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5E69E778" w14:textId="077C7D11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1A9693C6" w14:textId="4D6A99EE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Догматическое богословие (православное вероучение)</w:t>
            </w:r>
          </w:p>
        </w:tc>
        <w:tc>
          <w:tcPr>
            <w:tcW w:w="3228" w:type="dxa"/>
            <w:shd w:val="clear" w:color="auto" w:fill="FFFFFF" w:themeFill="background1"/>
          </w:tcPr>
          <w:p w14:paraId="1DAFE14F" w14:textId="0DA01302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чтец Николай Анатольевич </w:t>
            </w:r>
            <w:proofErr w:type="spellStart"/>
            <w:r>
              <w:rPr>
                <w:rFonts w:ascii="Cambria Math" w:hAnsi="Cambria Math" w:cs="Times New Roman"/>
              </w:rPr>
              <w:t>Казинов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14:paraId="7F634706" w14:textId="38F4E353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 w:rsidRPr="006C1DC8">
              <w:rPr>
                <w:rFonts w:ascii="Cambria Math" w:hAnsi="Cambria Math" w:cs="Times New Roman"/>
              </w:rPr>
              <w:t>105</w:t>
            </w:r>
          </w:p>
        </w:tc>
      </w:tr>
      <w:tr w:rsidR="00702402" w:rsidRPr="003166FD" w14:paraId="48FCD402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04AD1EF" w14:textId="77777777" w:rsidR="00702402" w:rsidRDefault="00702402" w:rsidP="00702402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41649DA8" w14:textId="4DD6BC95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C011C15" w14:textId="497E04CC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Введение в литургическое предание (Устав и гимнография)</w:t>
            </w:r>
          </w:p>
        </w:tc>
        <w:tc>
          <w:tcPr>
            <w:tcW w:w="3228" w:type="dxa"/>
            <w:shd w:val="clear" w:color="auto" w:fill="FFFFFF" w:themeFill="background1"/>
          </w:tcPr>
          <w:p w14:paraId="619F3A9A" w14:textId="26015EC9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Сергий Михайлович Гребешков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4981225" w14:textId="16D04E08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 w:rsidRPr="006C1DC8">
              <w:rPr>
                <w:rFonts w:ascii="Cambria Math" w:hAnsi="Cambria Math" w:cs="Times New Roman"/>
              </w:rPr>
              <w:t>105</w:t>
            </w:r>
          </w:p>
        </w:tc>
      </w:tr>
      <w:tr w:rsidR="00702402" w:rsidRPr="003166FD" w14:paraId="26910B55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4559D46D" w14:textId="77777777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365D68EE" w14:textId="420D7DF0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22372713" w14:textId="16F52D3F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Введение в литургическое предание (Устав и гимнография)</w:t>
            </w:r>
          </w:p>
        </w:tc>
        <w:tc>
          <w:tcPr>
            <w:tcW w:w="3228" w:type="dxa"/>
            <w:shd w:val="clear" w:color="auto" w:fill="FFFFFF" w:themeFill="background1"/>
          </w:tcPr>
          <w:p w14:paraId="38E2D6B3" w14:textId="634749A4" w:rsidR="00702402" w:rsidRPr="003166FD" w:rsidRDefault="00702402" w:rsidP="0070240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Сергий Михайлович Гребешков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71535FD9" w14:textId="66FEAFC9" w:rsidR="00702402" w:rsidRPr="003166FD" w:rsidRDefault="00702402" w:rsidP="00702402">
            <w:pPr>
              <w:jc w:val="center"/>
              <w:rPr>
                <w:rFonts w:ascii="Cambria Math" w:hAnsi="Cambria Math" w:cs="Times New Roman"/>
              </w:rPr>
            </w:pPr>
            <w:r w:rsidRPr="006C1DC8">
              <w:rPr>
                <w:rFonts w:ascii="Cambria Math" w:hAnsi="Cambria Math" w:cs="Times New Roman"/>
              </w:rPr>
              <w:t>105</w:t>
            </w:r>
          </w:p>
        </w:tc>
      </w:tr>
      <w:tr w:rsidR="008B48BF" w:rsidRPr="003166FD" w14:paraId="4AD95897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723EDD80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17.02</w:t>
            </w:r>
          </w:p>
          <w:p w14:paraId="72CE219C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256C8D54" w14:textId="68EC4419" w:rsidR="008B48BF" w:rsidRPr="005E3CEA" w:rsidRDefault="008B48BF" w:rsidP="006046BC">
            <w:pPr>
              <w:jc w:val="center"/>
              <w:rPr>
                <w:rFonts w:ascii="Cambria Math" w:hAnsi="Cambria Math" w:cs="Times New Roman"/>
                <w:b/>
                <w:bCs/>
              </w:rPr>
            </w:pPr>
            <w:r w:rsidRPr="005E3CEA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6DAE0949" w14:textId="26C0F801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lang w:val="en-US"/>
              </w:rPr>
              <w:t>09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50769400" w14:textId="505E8BBC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Новейшие религиозные движения (</w:t>
            </w:r>
            <w:proofErr w:type="spellStart"/>
            <w:r>
              <w:rPr>
                <w:rFonts w:ascii="Cambria Math" w:hAnsi="Cambria Math" w:cs="Times New Roman"/>
              </w:rPr>
              <w:t>сектоведение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3228" w:type="dxa"/>
            <w:shd w:val="clear" w:color="auto" w:fill="FFFFFF" w:themeFill="background1"/>
          </w:tcPr>
          <w:p w14:paraId="70189E96" w14:textId="56238848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7B88D17B" w14:textId="138F1ED1" w:rsidR="008B48BF" w:rsidRPr="008B48BF" w:rsidRDefault="008B48BF" w:rsidP="006046BC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-</w:t>
            </w:r>
          </w:p>
        </w:tc>
      </w:tr>
      <w:tr w:rsidR="008B48BF" w:rsidRPr="003166FD" w14:paraId="07DCB847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7DD7AE0D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563D264D" w14:textId="452F8530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02F3424D" w14:textId="2C301BF5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Новейшие религиозные движения (</w:t>
            </w:r>
            <w:proofErr w:type="spellStart"/>
            <w:r>
              <w:rPr>
                <w:rFonts w:ascii="Cambria Math" w:hAnsi="Cambria Math" w:cs="Times New Roman"/>
              </w:rPr>
              <w:t>сектоведение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3228" w:type="dxa"/>
            <w:shd w:val="clear" w:color="auto" w:fill="FFFFFF" w:themeFill="background1"/>
          </w:tcPr>
          <w:p w14:paraId="49432DC8" w14:textId="4CAD4BC3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31403923" w14:textId="27DA5C0A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8B48BF" w:rsidRPr="003166FD" w14:paraId="1605D23C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1310D903" w14:textId="77777777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861FB32" w14:textId="0FAF8861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31EE5BFF" w14:textId="0861233A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Нравственное богословие и аскетика</w:t>
            </w:r>
          </w:p>
        </w:tc>
        <w:tc>
          <w:tcPr>
            <w:tcW w:w="3228" w:type="dxa"/>
            <w:shd w:val="clear" w:color="auto" w:fill="FFFFFF" w:themeFill="background1"/>
          </w:tcPr>
          <w:p w14:paraId="204C0D45" w14:textId="60CCB0EC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протоиерей Илия Викторович Шугаев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20A5DC6C" w14:textId="41A2E0AC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CF4EF6" w:rsidRPr="003166FD" w14:paraId="3A936EDC" w14:textId="77777777" w:rsidTr="0009323C">
        <w:tc>
          <w:tcPr>
            <w:tcW w:w="1062" w:type="dxa"/>
            <w:shd w:val="clear" w:color="auto" w:fill="FFFFFF" w:themeFill="background1"/>
          </w:tcPr>
          <w:p w14:paraId="25C80B6D" w14:textId="49106E38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lastRenderedPageBreak/>
              <w:t>1</w:t>
            </w:r>
            <w:r>
              <w:rPr>
                <w:rFonts w:ascii="Cambria Math" w:hAnsi="Cambria Math" w:cs="Times New Roman"/>
              </w:rPr>
              <w:t>9</w:t>
            </w:r>
            <w:r>
              <w:rPr>
                <w:rFonts w:ascii="Cambria Math" w:hAnsi="Cambria Math" w:cs="Times New Roman"/>
              </w:rPr>
              <w:t>.02</w:t>
            </w:r>
          </w:p>
          <w:p w14:paraId="066B0ED2" w14:textId="7ED5EBE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</w:rPr>
              <w:t>поне-дельник</w:t>
            </w:r>
            <w:proofErr w:type="spellEnd"/>
          </w:p>
          <w:p w14:paraId="53EAACC9" w14:textId="542446EF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5E3CEA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6CF36B0A" w14:textId="7C56B231" w:rsidR="00CF4EF6" w:rsidRDefault="00CF4EF6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515E5E89" w14:textId="686563DD" w:rsidR="00CF4EF6" w:rsidRDefault="00CF4EF6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нехристианских религий</w:t>
            </w:r>
          </w:p>
        </w:tc>
        <w:tc>
          <w:tcPr>
            <w:tcW w:w="3228" w:type="dxa"/>
            <w:shd w:val="clear" w:color="auto" w:fill="FFFFFF" w:themeFill="background1"/>
          </w:tcPr>
          <w:p w14:paraId="2C5D8A02" w14:textId="08E43ACD" w:rsidR="00CF4EF6" w:rsidRDefault="00CF4EF6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Александр Олегович Левенцов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1B843935" w14:textId="36B0758F" w:rsidR="00CF4EF6" w:rsidRPr="003166FD" w:rsidRDefault="00CF4EF6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8B48BF" w:rsidRPr="003166FD" w14:paraId="5FDEFE75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2155011E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24.02</w:t>
            </w:r>
          </w:p>
          <w:p w14:paraId="594252EB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3F3F9A46" w14:textId="53FAE113" w:rsidR="008B48BF" w:rsidRPr="005E3CEA" w:rsidRDefault="008B48BF" w:rsidP="006046BC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5E3CEA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060E35DE" w14:textId="506AD9DB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lang w:val="en-US"/>
              </w:rPr>
              <w:t>09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6A352F3B" w14:textId="18229AD1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Новейшие религиозные движения (</w:t>
            </w:r>
            <w:proofErr w:type="spellStart"/>
            <w:r>
              <w:rPr>
                <w:rFonts w:ascii="Cambria Math" w:hAnsi="Cambria Math" w:cs="Times New Roman"/>
              </w:rPr>
              <w:t>сектоведение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3228" w:type="dxa"/>
            <w:shd w:val="clear" w:color="auto" w:fill="FFFFFF" w:themeFill="background1"/>
          </w:tcPr>
          <w:p w14:paraId="1561E35F" w14:textId="029A14A1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675C6D6E" w14:textId="2C25C9ED" w:rsidR="008B48BF" w:rsidRPr="008B48BF" w:rsidRDefault="008B48BF" w:rsidP="006046BC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-</w:t>
            </w:r>
          </w:p>
        </w:tc>
      </w:tr>
      <w:tr w:rsidR="008B48BF" w:rsidRPr="003166FD" w14:paraId="33BBFCD9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F274F3F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21805E4" w14:textId="2F11DC05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4EA6EC25" w14:textId="6C1609A6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Новейшие религиозные движения (</w:t>
            </w:r>
            <w:proofErr w:type="spellStart"/>
            <w:r>
              <w:rPr>
                <w:rFonts w:ascii="Cambria Math" w:hAnsi="Cambria Math" w:cs="Times New Roman"/>
              </w:rPr>
              <w:t>сектоведение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3228" w:type="dxa"/>
            <w:shd w:val="clear" w:color="auto" w:fill="FFFFFF" w:themeFill="background1"/>
          </w:tcPr>
          <w:p w14:paraId="74BE2BFE" w14:textId="247D291C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3EAAA656" w14:textId="54967873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8B48BF" w:rsidRPr="003166FD" w14:paraId="0500FFF6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77C5ADCD" w14:textId="77777777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75A995B8" w14:textId="3C9A4B91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5E1A49D" w14:textId="1F56E31E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Нравственное богословие и аскетика</w:t>
            </w:r>
          </w:p>
        </w:tc>
        <w:tc>
          <w:tcPr>
            <w:tcW w:w="3228" w:type="dxa"/>
            <w:shd w:val="clear" w:color="auto" w:fill="FFFFFF" w:themeFill="background1"/>
          </w:tcPr>
          <w:p w14:paraId="3C74DCBF" w14:textId="122C4771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протоиерей Илия Викторович Шугаев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6A4570B0" w14:textId="731FE00D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5814F2" w:rsidRPr="003166FD" w14:paraId="1B3967DA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66B82C3F" w14:textId="0A8E9ADF" w:rsidR="005814F2" w:rsidRDefault="005814F2" w:rsidP="005814F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.03</w:t>
            </w:r>
          </w:p>
          <w:p w14:paraId="0F5B8AA9" w14:textId="366A2195" w:rsidR="005814F2" w:rsidRPr="005E3CEA" w:rsidRDefault="005814F2" w:rsidP="005814F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45E31D7B" w14:textId="53B4FEB1" w:rsidR="005814F2" w:rsidRDefault="005814F2" w:rsidP="005814F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34EEE3D8" w14:textId="6F60098A" w:rsidR="005814F2" w:rsidRDefault="005814F2" w:rsidP="005814F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Введение в литургическое предание (Устав и гимнография)</w:t>
            </w:r>
          </w:p>
        </w:tc>
        <w:tc>
          <w:tcPr>
            <w:tcW w:w="3228" w:type="dxa"/>
            <w:shd w:val="clear" w:color="auto" w:fill="FFFFFF" w:themeFill="background1"/>
          </w:tcPr>
          <w:p w14:paraId="4BA7A3B2" w14:textId="525AD956" w:rsidR="005814F2" w:rsidRDefault="005814F2" w:rsidP="005814F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Сергий Михайлович Гребешков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793FAF6A" w14:textId="539E67BE" w:rsidR="005814F2" w:rsidRPr="000B0207" w:rsidRDefault="00702402" w:rsidP="005814F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105</w:t>
            </w:r>
          </w:p>
        </w:tc>
      </w:tr>
      <w:tr w:rsidR="005814F2" w:rsidRPr="003166FD" w14:paraId="1153442E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14C9314" w14:textId="77777777" w:rsidR="005814F2" w:rsidRPr="003166FD" w:rsidRDefault="005814F2" w:rsidP="005814F2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1B3346A" w14:textId="619BB593" w:rsidR="005814F2" w:rsidRDefault="005814F2" w:rsidP="005814F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32EEB1A8" w14:textId="34B4FD0F" w:rsidR="005814F2" w:rsidRDefault="005814F2" w:rsidP="005814F2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История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Русской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Православной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Церкви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14:paraId="0A224A22" w14:textId="1E5CF69A" w:rsidR="005814F2" w:rsidRDefault="005814F2" w:rsidP="005814F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Александрович Медведев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6082B47F" w14:textId="77777777" w:rsidR="005814F2" w:rsidRPr="000B0207" w:rsidRDefault="005814F2" w:rsidP="005814F2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5814F2" w:rsidRPr="003166FD" w14:paraId="2A0186D8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526F1042" w14:textId="77777777" w:rsidR="005814F2" w:rsidRPr="003166FD" w:rsidRDefault="005814F2" w:rsidP="005814F2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9CF88E0" w14:textId="2D91AA1C" w:rsidR="005814F2" w:rsidRDefault="005814F2" w:rsidP="005814F2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79C2A521" w14:textId="6F6D36BA" w:rsidR="005814F2" w:rsidRDefault="005814F2" w:rsidP="005814F2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История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Русской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Православной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Церкви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14:paraId="3B45E630" w14:textId="4BD97408" w:rsidR="005814F2" w:rsidRDefault="005814F2" w:rsidP="005814F2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Александрович Медведев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039C9B61" w14:textId="77777777" w:rsidR="005814F2" w:rsidRPr="000B0207" w:rsidRDefault="005814F2" w:rsidP="005814F2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CF4EF6" w:rsidRPr="003166FD" w14:paraId="35AFBF9D" w14:textId="77777777" w:rsidTr="0009323C">
        <w:tc>
          <w:tcPr>
            <w:tcW w:w="1062" w:type="dxa"/>
            <w:shd w:val="clear" w:color="auto" w:fill="FFFFFF" w:themeFill="background1"/>
          </w:tcPr>
          <w:p w14:paraId="001E1C88" w14:textId="4BFEEE8C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04.03</w:t>
            </w:r>
          </w:p>
          <w:p w14:paraId="1E393B0A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</w:rPr>
              <w:t>поне-дельник</w:t>
            </w:r>
            <w:proofErr w:type="spellEnd"/>
          </w:p>
          <w:p w14:paraId="7175F3A6" w14:textId="149AB9DE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5E3CEA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55111A05" w14:textId="0ED9233D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0C200F41" w14:textId="3B29875E" w:rsidR="00CF4EF6" w:rsidRDefault="00CF4EF6" w:rsidP="00CF4EF6">
            <w:pPr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</w:rPr>
              <w:t>История нехристианских религий</w:t>
            </w:r>
          </w:p>
        </w:tc>
        <w:tc>
          <w:tcPr>
            <w:tcW w:w="3228" w:type="dxa"/>
            <w:shd w:val="clear" w:color="auto" w:fill="FFFFFF" w:themeFill="background1"/>
          </w:tcPr>
          <w:p w14:paraId="44F5F77F" w14:textId="433B016E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Александр Олегович Левенцов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2B249689" w14:textId="49B2C276" w:rsidR="00CF4EF6" w:rsidRPr="000B0207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8B48BF" w:rsidRPr="003166FD" w14:paraId="204D70FA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1003E8C7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16.03</w:t>
            </w:r>
          </w:p>
          <w:p w14:paraId="1E38BBDF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6AC20378" w14:textId="3BA0388F" w:rsidR="008B48BF" w:rsidRPr="005814F2" w:rsidRDefault="008B48BF" w:rsidP="006046BC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5814F2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300BFD38" w14:textId="449E2C7B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lang w:val="en-US"/>
              </w:rPr>
              <w:t>09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56FE1307" w14:textId="3A683F78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Новейшие религиозные движения (</w:t>
            </w:r>
            <w:proofErr w:type="spellStart"/>
            <w:r>
              <w:rPr>
                <w:rFonts w:ascii="Cambria Math" w:hAnsi="Cambria Math" w:cs="Times New Roman"/>
              </w:rPr>
              <w:t>сектоведение</w:t>
            </w:r>
            <w:proofErr w:type="spellEnd"/>
            <w:r>
              <w:rPr>
                <w:rFonts w:ascii="Cambria Math" w:hAnsi="Cambria Math" w:cs="Times New Roman"/>
              </w:rPr>
              <w:t>)</w:t>
            </w:r>
          </w:p>
        </w:tc>
        <w:tc>
          <w:tcPr>
            <w:tcW w:w="3228" w:type="dxa"/>
            <w:shd w:val="clear" w:color="auto" w:fill="FFFFFF" w:themeFill="background1"/>
          </w:tcPr>
          <w:p w14:paraId="6C2CCA88" w14:textId="4C57C16C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0D62BF31" w14:textId="1DEB9FBD" w:rsidR="008B48BF" w:rsidRPr="008B48BF" w:rsidRDefault="008B48BF" w:rsidP="006046BC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-</w:t>
            </w:r>
          </w:p>
        </w:tc>
      </w:tr>
      <w:tr w:rsidR="008B48BF" w:rsidRPr="003166FD" w14:paraId="14A82F29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6F42B98C" w14:textId="77777777" w:rsidR="008B48BF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DD521AC" w14:textId="16B20525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2479C064" w14:textId="5DA43C7A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Нравственное богословие и аскетика</w:t>
            </w:r>
          </w:p>
        </w:tc>
        <w:tc>
          <w:tcPr>
            <w:tcW w:w="3228" w:type="dxa"/>
            <w:shd w:val="clear" w:color="auto" w:fill="FFFFFF" w:themeFill="background1"/>
          </w:tcPr>
          <w:p w14:paraId="6DD68E5F" w14:textId="00B0F1E9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протоиерей Илия Викторович Шугаев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5B20CEBE" w14:textId="56A2ADC0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8B48BF" w:rsidRPr="003166FD" w14:paraId="4DA3553A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8C4B228" w14:textId="77777777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CF38C1C" w14:textId="229DBA7A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5652F75F" w14:textId="2BC33B2A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Нравственное богословие и аскетика</w:t>
            </w:r>
          </w:p>
        </w:tc>
        <w:tc>
          <w:tcPr>
            <w:tcW w:w="3228" w:type="dxa"/>
            <w:shd w:val="clear" w:color="auto" w:fill="FFFFFF" w:themeFill="background1"/>
          </w:tcPr>
          <w:p w14:paraId="47E8D240" w14:textId="7BC188DB" w:rsidR="008B48BF" w:rsidRPr="003166FD" w:rsidRDefault="008B48BF" w:rsidP="006046BC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протоиерей Илия Викторович Шугаев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49D6B9D1" w14:textId="39F08879" w:rsidR="008B48BF" w:rsidRPr="003166FD" w:rsidRDefault="008B48BF" w:rsidP="006046BC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CF4EF6" w:rsidRPr="003166FD" w14:paraId="2B4C5500" w14:textId="77777777" w:rsidTr="0009323C">
        <w:tc>
          <w:tcPr>
            <w:tcW w:w="1062" w:type="dxa"/>
            <w:shd w:val="clear" w:color="auto" w:fill="FFFFFF" w:themeFill="background1"/>
          </w:tcPr>
          <w:p w14:paraId="45452183" w14:textId="45F55746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25</w:t>
            </w:r>
            <w:r>
              <w:rPr>
                <w:rFonts w:ascii="Cambria Math" w:hAnsi="Cambria Math" w:cs="Times New Roman"/>
              </w:rPr>
              <w:t>.0</w:t>
            </w:r>
            <w:r>
              <w:rPr>
                <w:rFonts w:ascii="Cambria Math" w:hAnsi="Cambria Math" w:cs="Times New Roman"/>
              </w:rPr>
              <w:t>3</w:t>
            </w:r>
          </w:p>
          <w:p w14:paraId="082381A6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</w:rPr>
              <w:t>поне-дельник</w:t>
            </w:r>
            <w:proofErr w:type="spellEnd"/>
          </w:p>
          <w:p w14:paraId="3DADA7D6" w14:textId="553175BA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5E3CEA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4A0C850C" w14:textId="657E31CA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5D590210" w14:textId="35490EB1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нехристианских религий</w:t>
            </w:r>
          </w:p>
        </w:tc>
        <w:tc>
          <w:tcPr>
            <w:tcW w:w="3228" w:type="dxa"/>
            <w:shd w:val="clear" w:color="auto" w:fill="FFFFFF" w:themeFill="background1"/>
          </w:tcPr>
          <w:p w14:paraId="3AB0FE73" w14:textId="4EC55CE3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Александр Олегович Левенцов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31E4510" w14:textId="04896056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CF4EF6" w:rsidRPr="003166FD" w14:paraId="6B9023F8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765BEF3E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30.03</w:t>
            </w:r>
          </w:p>
          <w:p w14:paraId="73073C04" w14:textId="189EA00A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77964E46" w14:textId="5BA36C01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5C45D820" w14:textId="1F8402DD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Введение в литургическое предание (Устав и гимнография)</w:t>
            </w:r>
          </w:p>
        </w:tc>
        <w:tc>
          <w:tcPr>
            <w:tcW w:w="3228" w:type="dxa"/>
            <w:shd w:val="clear" w:color="auto" w:fill="FFFFFF" w:themeFill="background1"/>
          </w:tcPr>
          <w:p w14:paraId="7E8137D6" w14:textId="266EA4CA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Сергий Михайлович Гребешков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3E480261" w14:textId="6FEEDFE1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F85D8C">
              <w:rPr>
                <w:rFonts w:ascii="Cambria Math" w:hAnsi="Cambria Math" w:cs="Times New Roman"/>
              </w:rPr>
              <w:t>105</w:t>
            </w:r>
          </w:p>
        </w:tc>
      </w:tr>
      <w:tr w:rsidR="00CF4EF6" w:rsidRPr="003166FD" w14:paraId="64A10104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0B12A2CE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4FC7813" w14:textId="277343B2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497566E" w14:textId="7DB49E50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История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Русской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Православной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Церкви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14:paraId="7CDB9884" w14:textId="152A6777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Александрович Медведев</w:t>
            </w:r>
          </w:p>
        </w:tc>
        <w:tc>
          <w:tcPr>
            <w:tcW w:w="1337" w:type="dxa"/>
            <w:shd w:val="clear" w:color="auto" w:fill="FFFFFF" w:themeFill="background1"/>
          </w:tcPr>
          <w:p w14:paraId="0F770900" w14:textId="067E1894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F85D8C">
              <w:rPr>
                <w:rFonts w:ascii="Cambria Math" w:hAnsi="Cambria Math" w:cs="Times New Roman"/>
              </w:rPr>
              <w:t>105</w:t>
            </w:r>
          </w:p>
        </w:tc>
      </w:tr>
      <w:tr w:rsidR="00CF4EF6" w:rsidRPr="003166FD" w14:paraId="18A0DC26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13C0CE0B" w14:textId="77777777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66AD33AA" w14:textId="0BF8DBA2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1DA3FF64" w14:textId="16CFF236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История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Русской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Православной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Церкви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14:paraId="378951C1" w14:textId="428BBB03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Александрович Медведев</w:t>
            </w:r>
          </w:p>
        </w:tc>
        <w:tc>
          <w:tcPr>
            <w:tcW w:w="1337" w:type="dxa"/>
            <w:shd w:val="clear" w:color="auto" w:fill="FFFFFF" w:themeFill="background1"/>
          </w:tcPr>
          <w:p w14:paraId="2A123C52" w14:textId="3FC92FB3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F85D8C">
              <w:rPr>
                <w:rFonts w:ascii="Cambria Math" w:hAnsi="Cambria Math" w:cs="Times New Roman"/>
              </w:rPr>
              <w:t>105</w:t>
            </w:r>
          </w:p>
        </w:tc>
      </w:tr>
      <w:tr w:rsidR="00CF4EF6" w:rsidRPr="003166FD" w14:paraId="67A7BE32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1E85831C" w14:textId="2990FCAA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lang w:val="en-US"/>
              </w:rPr>
              <w:t>06</w:t>
            </w:r>
            <w:r>
              <w:rPr>
                <w:rFonts w:ascii="Cambria Math" w:hAnsi="Cambria Math" w:cs="Times New Roman"/>
              </w:rPr>
              <w:t>.04</w:t>
            </w:r>
          </w:p>
          <w:p w14:paraId="3D913D34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4141697E" w14:textId="4E541771" w:rsidR="00CF4EF6" w:rsidRPr="008B48BF" w:rsidRDefault="00CF4EF6" w:rsidP="00CF4EF6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8B48BF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0578EF4D" w14:textId="7E97A104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lang w:val="en-US"/>
              </w:rPr>
              <w:t>09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0B811F5D" w14:textId="67F47316" w:rsidR="00CF4EF6" w:rsidRPr="006046BC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Сравнительное богословие</w:t>
            </w:r>
          </w:p>
        </w:tc>
        <w:tc>
          <w:tcPr>
            <w:tcW w:w="3228" w:type="dxa"/>
            <w:shd w:val="clear" w:color="auto" w:fill="FFFFFF" w:themeFill="background1"/>
          </w:tcPr>
          <w:p w14:paraId="739CE3B6" w14:textId="64821FA1" w:rsidR="00CF4EF6" w:rsidRDefault="00CF4EF6" w:rsidP="00CF4EF6">
            <w:pPr>
              <w:rPr>
                <w:rFonts w:ascii="Cambria Math" w:hAnsi="Cambria Math" w:cs="Times New Roman"/>
              </w:rPr>
            </w:pPr>
            <w:r w:rsidRPr="00E12624"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64D8AE68" w14:textId="4AA3EC14" w:rsidR="00CF4EF6" w:rsidRPr="008B48BF" w:rsidRDefault="00CF4EF6" w:rsidP="00CF4EF6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-</w:t>
            </w:r>
          </w:p>
        </w:tc>
      </w:tr>
      <w:tr w:rsidR="00CF4EF6" w:rsidRPr="003166FD" w14:paraId="5E76F62E" w14:textId="77777777" w:rsidTr="006046BC">
        <w:trPr>
          <w:trHeight w:val="349"/>
        </w:trPr>
        <w:tc>
          <w:tcPr>
            <w:tcW w:w="1062" w:type="dxa"/>
            <w:vMerge/>
            <w:shd w:val="clear" w:color="auto" w:fill="FFFFFF" w:themeFill="background1"/>
          </w:tcPr>
          <w:p w14:paraId="20C7B93E" w14:textId="77777777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91A3B05" w14:textId="68FF050D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6E56EAD5" w14:textId="3C23A49E" w:rsidR="00CF4EF6" w:rsidRDefault="00CF4EF6" w:rsidP="00CF4EF6">
            <w:pPr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</w:rPr>
              <w:t>Сравнительное богословие</w:t>
            </w:r>
          </w:p>
        </w:tc>
        <w:tc>
          <w:tcPr>
            <w:tcW w:w="3228" w:type="dxa"/>
            <w:shd w:val="clear" w:color="auto" w:fill="FFFFFF" w:themeFill="background1"/>
          </w:tcPr>
          <w:p w14:paraId="177BDA2D" w14:textId="6F044079" w:rsidR="00CF4EF6" w:rsidRDefault="00CF4EF6" w:rsidP="00CF4EF6">
            <w:pPr>
              <w:rPr>
                <w:rFonts w:ascii="Cambria Math" w:hAnsi="Cambria Math" w:cs="Times New Roman"/>
              </w:rPr>
            </w:pPr>
            <w:r w:rsidRPr="00E12624"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056DC04D" w14:textId="77777777" w:rsidR="00CF4EF6" w:rsidRPr="000B0207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CF4EF6" w:rsidRPr="003166FD" w14:paraId="6851E571" w14:textId="77777777" w:rsidTr="006046BC">
        <w:trPr>
          <w:trHeight w:val="349"/>
        </w:trPr>
        <w:tc>
          <w:tcPr>
            <w:tcW w:w="1062" w:type="dxa"/>
            <w:vMerge/>
            <w:shd w:val="clear" w:color="auto" w:fill="FFFFFF" w:themeFill="background1"/>
          </w:tcPr>
          <w:p w14:paraId="17EDFB67" w14:textId="77777777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1FD26D78" w14:textId="1A71C5A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66BE6045" w14:textId="6AE9BFB7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Догматическое богословие (православное вероучение)</w:t>
            </w:r>
          </w:p>
        </w:tc>
        <w:tc>
          <w:tcPr>
            <w:tcW w:w="3228" w:type="dxa"/>
            <w:shd w:val="clear" w:color="auto" w:fill="FFFFFF" w:themeFill="background1"/>
          </w:tcPr>
          <w:p w14:paraId="30802271" w14:textId="246CBB75" w:rsidR="00CF4EF6" w:rsidRPr="00E12624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чтец Николай Анатольевич </w:t>
            </w:r>
            <w:proofErr w:type="spellStart"/>
            <w:r>
              <w:rPr>
                <w:rFonts w:ascii="Cambria Math" w:hAnsi="Cambria Math" w:cs="Times New Roman"/>
              </w:rPr>
              <w:t>Казинов</w:t>
            </w:r>
            <w:proofErr w:type="spellEnd"/>
          </w:p>
        </w:tc>
        <w:tc>
          <w:tcPr>
            <w:tcW w:w="1337" w:type="dxa"/>
            <w:vMerge/>
            <w:shd w:val="clear" w:color="auto" w:fill="FFFFFF" w:themeFill="background1"/>
          </w:tcPr>
          <w:p w14:paraId="3EB607B1" w14:textId="77777777" w:rsidR="00CF4EF6" w:rsidRPr="000B0207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CF4EF6" w:rsidRPr="003166FD" w14:paraId="59090F97" w14:textId="77777777" w:rsidTr="006046BC">
        <w:trPr>
          <w:trHeight w:val="349"/>
        </w:trPr>
        <w:tc>
          <w:tcPr>
            <w:tcW w:w="1062" w:type="dxa"/>
            <w:shd w:val="clear" w:color="auto" w:fill="FFFFFF" w:themeFill="background1"/>
          </w:tcPr>
          <w:p w14:paraId="275F1DBB" w14:textId="6125BACE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lastRenderedPageBreak/>
              <w:t>08.04</w:t>
            </w:r>
          </w:p>
          <w:p w14:paraId="07045D16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</w:rPr>
              <w:t>поне-дельник</w:t>
            </w:r>
            <w:proofErr w:type="spellEnd"/>
          </w:p>
          <w:p w14:paraId="35858400" w14:textId="4D73D9C7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5E3CEA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5E25B1E4" w14:textId="70767764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67265304" w14:textId="0BCF17D7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История нехристианских религий</w:t>
            </w:r>
          </w:p>
        </w:tc>
        <w:tc>
          <w:tcPr>
            <w:tcW w:w="3228" w:type="dxa"/>
            <w:shd w:val="clear" w:color="auto" w:fill="FFFFFF" w:themeFill="background1"/>
          </w:tcPr>
          <w:p w14:paraId="444B9C77" w14:textId="22D244C9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Александр Олегович Левенцов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23BE5D2B" w14:textId="77A596E7" w:rsidR="00CF4EF6" w:rsidRPr="000B0207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CF4EF6" w:rsidRPr="003166FD" w14:paraId="0AD9B129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0DC57AD0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13.04</w:t>
            </w:r>
          </w:p>
          <w:p w14:paraId="21CE1480" w14:textId="785C1039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</w:tc>
        <w:tc>
          <w:tcPr>
            <w:tcW w:w="1122" w:type="dxa"/>
            <w:shd w:val="clear" w:color="auto" w:fill="FFFFFF" w:themeFill="background1"/>
          </w:tcPr>
          <w:p w14:paraId="79F524D9" w14:textId="6A8B03DD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10.30</w:t>
            </w:r>
          </w:p>
        </w:tc>
        <w:tc>
          <w:tcPr>
            <w:tcW w:w="2596" w:type="dxa"/>
            <w:shd w:val="clear" w:color="auto" w:fill="FFFFFF" w:themeFill="background1"/>
          </w:tcPr>
          <w:p w14:paraId="4C939B6E" w14:textId="5127EE68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Введение в литургическое предание (Устав и гимнография)</w:t>
            </w:r>
          </w:p>
        </w:tc>
        <w:tc>
          <w:tcPr>
            <w:tcW w:w="3228" w:type="dxa"/>
            <w:shd w:val="clear" w:color="auto" w:fill="FFFFFF" w:themeFill="background1"/>
          </w:tcPr>
          <w:p w14:paraId="55BEBBE0" w14:textId="03F1FE47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Сергий Михайлович Гребешков</w:t>
            </w:r>
          </w:p>
        </w:tc>
        <w:tc>
          <w:tcPr>
            <w:tcW w:w="1337" w:type="dxa"/>
            <w:shd w:val="clear" w:color="auto" w:fill="FFFFFF" w:themeFill="background1"/>
          </w:tcPr>
          <w:p w14:paraId="113A7651" w14:textId="51328217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790E31">
              <w:rPr>
                <w:rFonts w:ascii="Cambria Math" w:hAnsi="Cambria Math" w:cs="Times New Roman"/>
              </w:rPr>
              <w:t>105</w:t>
            </w:r>
          </w:p>
        </w:tc>
      </w:tr>
      <w:tr w:rsidR="00CF4EF6" w:rsidRPr="003166FD" w14:paraId="4C7BE816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23244BD7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427E3EF6" w14:textId="722018A3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12.00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004244A1" w14:textId="75B48BE2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История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Русской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Православной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Церкви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14:paraId="094F7F20" w14:textId="2A674FBE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Александрович Медведев</w:t>
            </w:r>
          </w:p>
        </w:tc>
        <w:tc>
          <w:tcPr>
            <w:tcW w:w="1337" w:type="dxa"/>
            <w:shd w:val="clear" w:color="auto" w:fill="FFFFFF" w:themeFill="background1"/>
          </w:tcPr>
          <w:p w14:paraId="49CCAFAA" w14:textId="66FD9A66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790E31">
              <w:rPr>
                <w:rFonts w:ascii="Cambria Math" w:hAnsi="Cambria Math" w:cs="Times New Roman"/>
              </w:rPr>
              <w:t>105</w:t>
            </w:r>
          </w:p>
        </w:tc>
      </w:tr>
      <w:tr w:rsidR="00CF4EF6" w:rsidRPr="003166FD" w14:paraId="2409BAF5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5C6E1A0E" w14:textId="77777777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6EA72B7" w14:textId="545E1FDF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14.00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6B3F91F9" w14:textId="586B0290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proofErr w:type="spellStart"/>
            <w:r>
              <w:rPr>
                <w:rFonts w:ascii="Cambria Math" w:hAnsi="Cambria Math" w:cs="Times New Roman"/>
                <w:lang w:val="en-US"/>
              </w:rPr>
              <w:t>История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Русской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Православной</w:t>
            </w:r>
            <w:proofErr w:type="spellEnd"/>
            <w:r>
              <w:rPr>
                <w:rFonts w:ascii="Cambria Math" w:hAnsi="Cambria Math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lang w:val="en-US"/>
              </w:rPr>
              <w:t>Церкви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14:paraId="00CFDFD8" w14:textId="1C4E46A6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иерей Димитрий Александрович Медведев</w:t>
            </w:r>
          </w:p>
        </w:tc>
        <w:tc>
          <w:tcPr>
            <w:tcW w:w="1337" w:type="dxa"/>
            <w:shd w:val="clear" w:color="auto" w:fill="FFFFFF" w:themeFill="background1"/>
          </w:tcPr>
          <w:p w14:paraId="41CB019D" w14:textId="2273C223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790E31">
              <w:rPr>
                <w:rFonts w:ascii="Cambria Math" w:hAnsi="Cambria Math" w:cs="Times New Roman"/>
              </w:rPr>
              <w:t>105</w:t>
            </w:r>
          </w:p>
        </w:tc>
      </w:tr>
      <w:tr w:rsidR="00CF4EF6" w:rsidRPr="003166FD" w14:paraId="72B3793C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64E07598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20.04</w:t>
            </w:r>
          </w:p>
          <w:p w14:paraId="48A895BF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037875A6" w14:textId="0D8B0686" w:rsidR="00CF4EF6" w:rsidRPr="006046BC" w:rsidRDefault="00CF4EF6" w:rsidP="00CF4EF6">
            <w:pPr>
              <w:jc w:val="center"/>
              <w:rPr>
                <w:rFonts w:ascii="Cambria Math" w:hAnsi="Cambria Math" w:cs="Times New Roman"/>
                <w:b/>
                <w:bCs/>
                <w:lang w:val="en-US"/>
              </w:rPr>
            </w:pPr>
            <w:r w:rsidRPr="006046BC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3F460CC3" w14:textId="74376616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  <w:lang w:val="en-US"/>
              </w:rPr>
              <w:t>09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7D647C2A" w14:textId="06C3AD48" w:rsidR="00CF4EF6" w:rsidRDefault="00CF4EF6" w:rsidP="00CF4EF6">
            <w:pPr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</w:rPr>
              <w:t>Сравнительное богословие</w:t>
            </w:r>
          </w:p>
        </w:tc>
        <w:tc>
          <w:tcPr>
            <w:tcW w:w="3228" w:type="dxa"/>
            <w:shd w:val="clear" w:color="auto" w:fill="FFFFFF" w:themeFill="background1"/>
          </w:tcPr>
          <w:p w14:paraId="12FC439B" w14:textId="36C600E0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72BA5DF5" w14:textId="4CB59AFA" w:rsidR="00CF4EF6" w:rsidRPr="000B0207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-</w:t>
            </w:r>
          </w:p>
        </w:tc>
      </w:tr>
      <w:tr w:rsidR="00CF4EF6" w:rsidRPr="003166FD" w14:paraId="6E4B4A8B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2976709C" w14:textId="77777777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3FCACFB0" w14:textId="187CFFB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628E638F" w14:textId="651C73AE" w:rsidR="00CF4EF6" w:rsidRDefault="00CF4EF6" w:rsidP="00CF4EF6">
            <w:pPr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</w:rPr>
              <w:t>Нравственное богословие и аскетика</w:t>
            </w:r>
          </w:p>
        </w:tc>
        <w:tc>
          <w:tcPr>
            <w:tcW w:w="3228" w:type="dxa"/>
            <w:shd w:val="clear" w:color="auto" w:fill="FFFFFF" w:themeFill="background1"/>
          </w:tcPr>
          <w:p w14:paraId="0B8E4FE0" w14:textId="0F8EC00B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протоиерей Илия Викторович Шугаев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6D9AFF91" w14:textId="77777777" w:rsidR="00CF4EF6" w:rsidRPr="000B0207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CF4EF6" w:rsidRPr="003166FD" w14:paraId="27D9B654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3658B9E8" w14:textId="77777777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4E0D3CC" w14:textId="2FA3AFBD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4029FCC5" w14:textId="726A13B3" w:rsidR="00CF4EF6" w:rsidRDefault="00CF4EF6" w:rsidP="00CF4EF6">
            <w:pPr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</w:rPr>
              <w:t>Нравственное богословие и аскетика</w:t>
            </w:r>
          </w:p>
        </w:tc>
        <w:tc>
          <w:tcPr>
            <w:tcW w:w="3228" w:type="dxa"/>
            <w:shd w:val="clear" w:color="auto" w:fill="FFFFFF" w:themeFill="background1"/>
          </w:tcPr>
          <w:p w14:paraId="25D2EC3B" w14:textId="6A82B296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протоиерей Илия Викторович Шугаев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27BD6508" w14:textId="77777777" w:rsidR="00CF4EF6" w:rsidRPr="000B0207" w:rsidRDefault="00CF4EF6" w:rsidP="00CF4EF6">
            <w:pPr>
              <w:jc w:val="center"/>
              <w:rPr>
                <w:rFonts w:ascii="Cambria Math" w:hAnsi="Cambria Math" w:cs="Times New Roman"/>
              </w:rPr>
            </w:pPr>
          </w:p>
        </w:tc>
      </w:tr>
      <w:tr w:rsidR="00CF4EF6" w:rsidRPr="003166FD" w14:paraId="70928275" w14:textId="77777777" w:rsidTr="0009323C">
        <w:tc>
          <w:tcPr>
            <w:tcW w:w="1062" w:type="dxa"/>
            <w:vMerge w:val="restart"/>
            <w:shd w:val="clear" w:color="auto" w:fill="FFFFFF" w:themeFill="background1"/>
          </w:tcPr>
          <w:p w14:paraId="14A7A287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18.05</w:t>
            </w:r>
          </w:p>
          <w:p w14:paraId="1B90524A" w14:textId="77777777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суббота</w:t>
            </w:r>
          </w:p>
          <w:p w14:paraId="1B2B1608" w14:textId="0AB1B2B5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 w:rsidRPr="006046BC">
              <w:rPr>
                <w:rFonts w:ascii="Cambria Math" w:hAnsi="Cambria Math" w:cs="Times New Roman"/>
                <w:b/>
                <w:bCs/>
                <w:lang w:val="en-US"/>
              </w:rPr>
              <w:t>Zoom</w:t>
            </w:r>
          </w:p>
        </w:tc>
        <w:tc>
          <w:tcPr>
            <w:tcW w:w="1122" w:type="dxa"/>
            <w:shd w:val="clear" w:color="auto" w:fill="FFFFFF" w:themeFill="background1"/>
          </w:tcPr>
          <w:p w14:paraId="5EF8EDAC" w14:textId="60A966B9" w:rsidR="00CF4EF6" w:rsidRPr="008B48BF" w:rsidRDefault="00CF4EF6" w:rsidP="00CF4EF6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09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0EC2C53E" w14:textId="5A613E24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Сравнительное богословие</w:t>
            </w:r>
          </w:p>
        </w:tc>
        <w:tc>
          <w:tcPr>
            <w:tcW w:w="3228" w:type="dxa"/>
            <w:shd w:val="clear" w:color="auto" w:fill="FFFFFF" w:themeFill="background1"/>
          </w:tcPr>
          <w:p w14:paraId="61158242" w14:textId="5F99CAFC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14:paraId="11331AA9" w14:textId="24659C51" w:rsidR="00CF4EF6" w:rsidRPr="008B48BF" w:rsidRDefault="00CF4EF6" w:rsidP="00CF4EF6">
            <w:pPr>
              <w:jc w:val="center"/>
              <w:rPr>
                <w:rFonts w:ascii="Cambria Math" w:hAnsi="Cambria Math" w:cs="Times New Roman"/>
                <w:lang w:val="en-US"/>
              </w:rPr>
            </w:pPr>
            <w:r>
              <w:rPr>
                <w:rFonts w:ascii="Cambria Math" w:hAnsi="Cambria Math" w:cs="Times New Roman"/>
                <w:lang w:val="en-US"/>
              </w:rPr>
              <w:t>-</w:t>
            </w:r>
          </w:p>
        </w:tc>
      </w:tr>
      <w:tr w:rsidR="00CF4EF6" w:rsidRPr="003166FD" w14:paraId="3540BADD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0E3AD384" w14:textId="77777777" w:rsidR="00CF4EF6" w:rsidRDefault="00CF4EF6" w:rsidP="00CF4EF6">
            <w:pPr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1D11CF7" w14:textId="13313E61" w:rsidR="00CF4EF6" w:rsidRPr="003166FD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0</w:t>
            </w:r>
            <w:r>
              <w:rPr>
                <w:rFonts w:ascii="Cambria Math" w:hAnsi="Cambria Math" w:cs="Times New Roman"/>
              </w:rPr>
              <w:t>.</w:t>
            </w:r>
            <w:r>
              <w:rPr>
                <w:rFonts w:ascii="Cambria Math" w:hAnsi="Cambria Math" w:cs="Times New Roman"/>
                <w:lang w:val="en-US"/>
              </w:rPr>
              <w:t>3</w:t>
            </w:r>
            <w:r>
              <w:rPr>
                <w:rFonts w:ascii="Cambria Math" w:hAnsi="Cambria Math" w:cs="Times New Roman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14:paraId="4E50D113" w14:textId="2A0D1292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Сравнительное богословие</w:t>
            </w:r>
          </w:p>
        </w:tc>
        <w:tc>
          <w:tcPr>
            <w:tcW w:w="3228" w:type="dxa"/>
            <w:shd w:val="clear" w:color="auto" w:fill="FFFFFF" w:themeFill="background1"/>
          </w:tcPr>
          <w:p w14:paraId="0D71993A" w14:textId="528E2987" w:rsidR="00CF4EF6" w:rsidRPr="003166FD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чтец Алексей Владимирович Меркулов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14:paraId="5A100FF3" w14:textId="3C234E32" w:rsidR="00CF4EF6" w:rsidRPr="008B48BF" w:rsidRDefault="00CF4EF6" w:rsidP="00CF4EF6">
            <w:pPr>
              <w:jc w:val="center"/>
              <w:rPr>
                <w:rFonts w:ascii="Cambria Math" w:hAnsi="Cambria Math" w:cs="Times New Roman"/>
                <w:lang w:val="en-US"/>
              </w:rPr>
            </w:pPr>
          </w:p>
        </w:tc>
      </w:tr>
      <w:tr w:rsidR="00CF4EF6" w:rsidRPr="003166FD" w14:paraId="74CB7C13" w14:textId="77777777" w:rsidTr="0009323C">
        <w:tc>
          <w:tcPr>
            <w:tcW w:w="1062" w:type="dxa"/>
            <w:vMerge/>
            <w:shd w:val="clear" w:color="auto" w:fill="FFFFFF" w:themeFill="background1"/>
          </w:tcPr>
          <w:p w14:paraId="20BB8105" w14:textId="77777777" w:rsidR="00CF4EF6" w:rsidRDefault="00CF4EF6" w:rsidP="00CF4EF6">
            <w:pPr>
              <w:rPr>
                <w:rFonts w:ascii="Cambria Math" w:hAnsi="Cambria Math" w:cs="Times New Roman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54516A84" w14:textId="6332DA04" w:rsidR="00CF4EF6" w:rsidRDefault="00CF4EF6" w:rsidP="00CF4EF6">
            <w:pPr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</w:t>
            </w:r>
            <w:r>
              <w:rPr>
                <w:rFonts w:ascii="Cambria Math" w:hAnsi="Cambria Math" w:cs="Times New Roman"/>
                <w:lang w:val="en-US"/>
              </w:rPr>
              <w:t>2</w:t>
            </w:r>
            <w:r>
              <w:rPr>
                <w:rFonts w:ascii="Cambria Math" w:hAnsi="Cambria Math" w:cs="Times New Roman"/>
              </w:rPr>
              <w:t>.00</w:t>
            </w:r>
          </w:p>
        </w:tc>
        <w:tc>
          <w:tcPr>
            <w:tcW w:w="2596" w:type="dxa"/>
            <w:shd w:val="clear" w:color="auto" w:fill="FFFFFF" w:themeFill="background1"/>
          </w:tcPr>
          <w:p w14:paraId="527031A7" w14:textId="7D81D76C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Догматическое богословие (православное вероучение)</w:t>
            </w:r>
          </w:p>
        </w:tc>
        <w:tc>
          <w:tcPr>
            <w:tcW w:w="3228" w:type="dxa"/>
            <w:shd w:val="clear" w:color="auto" w:fill="FFFFFF" w:themeFill="background1"/>
          </w:tcPr>
          <w:p w14:paraId="352DBC7E" w14:textId="79324F4E" w:rsidR="00CF4EF6" w:rsidRDefault="00CF4EF6" w:rsidP="00CF4EF6">
            <w:pPr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 xml:space="preserve">чтец Николай Анатольевич </w:t>
            </w:r>
            <w:proofErr w:type="spellStart"/>
            <w:r>
              <w:rPr>
                <w:rFonts w:ascii="Cambria Math" w:hAnsi="Cambria Math" w:cs="Times New Roman"/>
              </w:rPr>
              <w:t>Казинов</w:t>
            </w:r>
            <w:proofErr w:type="spellEnd"/>
          </w:p>
        </w:tc>
        <w:tc>
          <w:tcPr>
            <w:tcW w:w="1337" w:type="dxa"/>
            <w:vMerge/>
            <w:shd w:val="clear" w:color="auto" w:fill="FFFFFF" w:themeFill="background1"/>
          </w:tcPr>
          <w:p w14:paraId="36A50C09" w14:textId="77777777" w:rsidR="00CF4EF6" w:rsidRDefault="00CF4EF6" w:rsidP="00CF4EF6">
            <w:pPr>
              <w:jc w:val="center"/>
              <w:rPr>
                <w:rFonts w:ascii="Cambria Math" w:hAnsi="Cambria Math" w:cs="Times New Roman"/>
                <w:lang w:val="en-US"/>
              </w:rPr>
            </w:pPr>
          </w:p>
        </w:tc>
      </w:tr>
    </w:tbl>
    <w:p w14:paraId="6E61DDDB" w14:textId="77777777" w:rsidR="005422A8" w:rsidRDefault="005422A8"/>
    <w:p w14:paraId="01DEB700" w14:textId="52F57452" w:rsidR="00573445" w:rsidRDefault="00573445"/>
    <w:sectPr w:rsidR="0057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98"/>
    <w:rsid w:val="0009323C"/>
    <w:rsid w:val="000B1FA0"/>
    <w:rsid w:val="001327F7"/>
    <w:rsid w:val="00184D97"/>
    <w:rsid w:val="001A57E2"/>
    <w:rsid w:val="003166FD"/>
    <w:rsid w:val="005422A8"/>
    <w:rsid w:val="005439DE"/>
    <w:rsid w:val="00561DA0"/>
    <w:rsid w:val="00573445"/>
    <w:rsid w:val="00577B59"/>
    <w:rsid w:val="005814F2"/>
    <w:rsid w:val="005E3CEA"/>
    <w:rsid w:val="006046BC"/>
    <w:rsid w:val="00670693"/>
    <w:rsid w:val="006A5EED"/>
    <w:rsid w:val="00702402"/>
    <w:rsid w:val="0074125C"/>
    <w:rsid w:val="007F5824"/>
    <w:rsid w:val="0088000F"/>
    <w:rsid w:val="008B48BF"/>
    <w:rsid w:val="0090624D"/>
    <w:rsid w:val="00975B40"/>
    <w:rsid w:val="009F64D6"/>
    <w:rsid w:val="00A95598"/>
    <w:rsid w:val="00AE3EFE"/>
    <w:rsid w:val="00B205D3"/>
    <w:rsid w:val="00B63B04"/>
    <w:rsid w:val="00BB3D52"/>
    <w:rsid w:val="00C62162"/>
    <w:rsid w:val="00CF4EF6"/>
    <w:rsid w:val="00E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2DC0"/>
  <w15:chartTrackingRefBased/>
  <w15:docId w15:val="{E191CFEB-F4E2-4C9D-9139-B64E871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10</cp:revision>
  <dcterms:created xsi:type="dcterms:W3CDTF">2023-09-26T08:50:00Z</dcterms:created>
  <dcterms:modified xsi:type="dcterms:W3CDTF">2024-01-29T16:54:00Z</dcterms:modified>
</cp:coreProperties>
</file>